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3199" w14:textId="77777777" w:rsidR="001A4A3F" w:rsidRDefault="001A4A3F" w:rsidP="5967A148">
      <w:pPr>
        <w:shd w:val="clear" w:color="auto" w:fill="FFFFFF" w:themeFill="background1"/>
        <w:spacing w:after="0" w:line="240" w:lineRule="auto"/>
        <w:jc w:val="both"/>
        <w:outlineLvl w:val="1"/>
        <w:rPr>
          <w:rFonts w:ascii="Arial" w:eastAsia="Arial" w:hAnsi="Arial" w:cs="Arial"/>
          <w:b/>
          <w:bCs/>
          <w:color w:val="2D2D2D"/>
          <w:kern w:val="0"/>
          <w:sz w:val="24"/>
          <w:szCs w:val="24"/>
          <w14:ligatures w14:val="none"/>
        </w:rPr>
      </w:pPr>
    </w:p>
    <w:p w14:paraId="39081C9D" w14:textId="162FE897" w:rsidR="0094539A" w:rsidRDefault="0094539A" w:rsidP="5967A148">
      <w:pPr>
        <w:spacing w:after="0" w:line="240" w:lineRule="auto"/>
        <w:jc w:val="both"/>
        <w:rPr>
          <w:rFonts w:ascii="Arial" w:eastAsia="Arial" w:hAnsi="Arial" w:cs="Arial"/>
          <w:b/>
          <w:bCs/>
          <w:color w:val="595959"/>
          <w:kern w:val="0"/>
          <w:sz w:val="24"/>
          <w:szCs w:val="24"/>
          <w:shd w:val="clear" w:color="auto" w:fill="FFFFFF"/>
          <w14:ligatures w14:val="none"/>
        </w:rPr>
      </w:pPr>
      <w:r w:rsidRPr="5967A148">
        <w:rPr>
          <w:rFonts w:ascii="Arial" w:eastAsia="Arial" w:hAnsi="Arial" w:cs="Arial"/>
          <w:b/>
          <w:bCs/>
          <w:color w:val="595959"/>
          <w:kern w:val="0"/>
          <w:sz w:val="24"/>
          <w:szCs w:val="24"/>
          <w:shd w:val="clear" w:color="auto" w:fill="FFFFFF"/>
          <w14:ligatures w14:val="none"/>
        </w:rPr>
        <w:t xml:space="preserve">Who </w:t>
      </w:r>
      <w:proofErr w:type="gramStart"/>
      <w:r w:rsidRPr="5967A148">
        <w:rPr>
          <w:rFonts w:ascii="Arial" w:eastAsia="Arial" w:hAnsi="Arial" w:cs="Arial"/>
          <w:b/>
          <w:bCs/>
          <w:color w:val="595959"/>
          <w:kern w:val="0"/>
          <w:sz w:val="24"/>
          <w:szCs w:val="24"/>
          <w:shd w:val="clear" w:color="auto" w:fill="FFFFFF"/>
          <w14:ligatures w14:val="none"/>
        </w:rPr>
        <w:t>We Are</w:t>
      </w:r>
      <w:proofErr w:type="gramEnd"/>
      <w:r w:rsidR="4567E0E5" w:rsidRPr="5967A148">
        <w:rPr>
          <w:rFonts w:ascii="Arial" w:eastAsia="Arial" w:hAnsi="Arial" w:cs="Arial"/>
          <w:b/>
          <w:bCs/>
          <w:color w:val="595959"/>
          <w:kern w:val="0"/>
          <w:sz w:val="24"/>
          <w:szCs w:val="24"/>
          <w:shd w:val="clear" w:color="auto" w:fill="FFFFFF"/>
          <w14:ligatures w14:val="none"/>
        </w:rPr>
        <w:t>:</w:t>
      </w:r>
    </w:p>
    <w:p w14:paraId="3F15AC45" w14:textId="77777777" w:rsidR="0094539A" w:rsidRDefault="0094539A" w:rsidP="5967A148">
      <w:pPr>
        <w:spacing w:after="0" w:line="240" w:lineRule="auto"/>
        <w:jc w:val="both"/>
        <w:rPr>
          <w:rFonts w:ascii="Arial" w:eastAsia="Arial" w:hAnsi="Arial" w:cs="Arial"/>
          <w:color w:val="595959"/>
          <w:kern w:val="0"/>
          <w:sz w:val="24"/>
          <w:szCs w:val="24"/>
          <w:shd w:val="clear" w:color="auto" w:fill="FFFFFF"/>
          <w14:ligatures w14:val="none"/>
        </w:rPr>
      </w:pPr>
    </w:p>
    <w:p w14:paraId="0393D715" w14:textId="13E45B98" w:rsidR="00EA4AB3" w:rsidRDefault="00EA4AB3" w:rsidP="00EA4AB3">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EA4AB3">
        <w:rPr>
          <w:rFonts w:ascii="Arial" w:eastAsia="Arial" w:hAnsi="Arial" w:cs="Arial"/>
          <w:color w:val="000000" w:themeColor="text1"/>
          <w:sz w:val="24"/>
          <w:szCs w:val="24"/>
        </w:rPr>
        <w:t xml:space="preserve">op Shelf Closets and Glass is Edmonton’s leading manufacturer and installer of closet shelving, shower doors, mirrors, closet doors, room dividers, frameless shower glass and custom cut interior glass. Top Shelf Closets and Glass </w:t>
      </w:r>
      <w:proofErr w:type="gramStart"/>
      <w:r w:rsidRPr="00EA4AB3">
        <w:rPr>
          <w:rFonts w:ascii="Arial" w:eastAsia="Arial" w:hAnsi="Arial" w:cs="Arial"/>
          <w:color w:val="000000" w:themeColor="text1"/>
          <w:sz w:val="24"/>
          <w:szCs w:val="24"/>
        </w:rPr>
        <w:t>works</w:t>
      </w:r>
      <w:proofErr w:type="gramEnd"/>
      <w:r w:rsidRPr="00EA4AB3">
        <w:rPr>
          <w:rFonts w:ascii="Arial" w:eastAsia="Arial" w:hAnsi="Arial" w:cs="Arial"/>
          <w:color w:val="000000" w:themeColor="text1"/>
          <w:sz w:val="24"/>
          <w:szCs w:val="24"/>
        </w:rPr>
        <w:t xml:space="preserve"> closely with new home builders, renovators, infill specialists and retail clients to exceed customer expectations. We provide high quality products with each item customized for the perfect fit and installation. Top Shelf’s custom closet and glass solutions are tailored to each individual job with all aspects of design and budget in mind.</w:t>
      </w:r>
    </w:p>
    <w:p w14:paraId="542B9426" w14:textId="77777777" w:rsidR="00EA4AB3" w:rsidRPr="00EA4AB3" w:rsidRDefault="00EA4AB3" w:rsidP="00EA4AB3">
      <w:pPr>
        <w:spacing w:after="0" w:line="240" w:lineRule="auto"/>
        <w:jc w:val="both"/>
        <w:rPr>
          <w:rFonts w:ascii="Arial" w:eastAsia="Arial" w:hAnsi="Arial" w:cs="Arial"/>
          <w:color w:val="000000" w:themeColor="text1"/>
          <w:sz w:val="24"/>
          <w:szCs w:val="24"/>
        </w:rPr>
      </w:pPr>
    </w:p>
    <w:p w14:paraId="59AEE784" w14:textId="0348670A" w:rsidR="00EA4AB3" w:rsidRPr="00EA4AB3" w:rsidRDefault="00EA4AB3" w:rsidP="00EA4AB3">
      <w:pPr>
        <w:spacing w:after="0" w:line="240" w:lineRule="auto"/>
        <w:jc w:val="both"/>
        <w:rPr>
          <w:rFonts w:ascii="Arial" w:eastAsia="Arial" w:hAnsi="Arial" w:cs="Arial"/>
          <w:color w:val="000000" w:themeColor="text1"/>
          <w:sz w:val="24"/>
          <w:szCs w:val="24"/>
        </w:rPr>
      </w:pPr>
      <w:r w:rsidRPr="00EA4AB3">
        <w:rPr>
          <w:rFonts w:ascii="Arial" w:eastAsia="Arial" w:hAnsi="Arial" w:cs="Arial"/>
          <w:color w:val="000000" w:themeColor="text1"/>
          <w:sz w:val="24"/>
          <w:szCs w:val="24"/>
        </w:rPr>
        <w:t>We manufacture and custom tailor each product in Edmonton.</w:t>
      </w:r>
    </w:p>
    <w:p w14:paraId="384BD7A6" w14:textId="1AAE1EC1" w:rsidR="4EE60C54" w:rsidRDefault="4EE60C54" w:rsidP="5967A148">
      <w:pPr>
        <w:spacing w:after="0" w:line="240" w:lineRule="auto"/>
        <w:jc w:val="both"/>
        <w:rPr>
          <w:rFonts w:ascii="Arial" w:eastAsia="Arial" w:hAnsi="Arial" w:cs="Arial"/>
          <w:color w:val="595959" w:themeColor="text1" w:themeTint="A6"/>
          <w:sz w:val="24"/>
          <w:szCs w:val="24"/>
        </w:rPr>
      </w:pPr>
    </w:p>
    <w:p w14:paraId="0460F951" w14:textId="26589843" w:rsidR="0094539A" w:rsidRPr="00824F79" w:rsidRDefault="0094539A" w:rsidP="2DA28623">
      <w:pPr>
        <w:spacing w:after="0" w:line="240" w:lineRule="auto"/>
        <w:jc w:val="both"/>
        <w:rPr>
          <w:rStyle w:val="Hyperlink"/>
          <w:rFonts w:ascii="Arial" w:eastAsia="Arial" w:hAnsi="Arial" w:cs="Arial"/>
          <w:color w:val="467886"/>
          <w:sz w:val="24"/>
          <w:szCs w:val="24"/>
        </w:rPr>
      </w:pPr>
      <w:r w:rsidRPr="5967A148">
        <w:rPr>
          <w:rFonts w:ascii="Arial" w:eastAsia="Arial" w:hAnsi="Arial" w:cs="Arial"/>
          <w:color w:val="595959"/>
          <w:kern w:val="0"/>
          <w:sz w:val="24"/>
          <w:szCs w:val="24"/>
          <w:shd w:val="clear" w:color="auto" w:fill="FFFFFF"/>
          <w14:ligatures w14:val="none"/>
        </w:rPr>
        <w:t>Learn more about us </w:t>
      </w:r>
      <w:r w:rsidRPr="5967A148">
        <w:rPr>
          <w:rFonts w:ascii="Arial" w:eastAsia="Arial" w:hAnsi="Arial" w:cs="Arial"/>
          <w:i/>
          <w:iCs/>
          <w:color w:val="595959"/>
          <w:kern w:val="0"/>
          <w:sz w:val="24"/>
          <w:szCs w:val="24"/>
          <w:shd w:val="clear" w:color="auto" w:fill="FFFFFF"/>
          <w14:ligatures w14:val="none"/>
        </w:rPr>
        <w:t>here: </w:t>
      </w:r>
      <w:r w:rsidR="009F4D24" w:rsidRPr="5967A148">
        <w:rPr>
          <w:rFonts w:ascii="Arial" w:eastAsia="Arial" w:hAnsi="Arial" w:cs="Arial"/>
          <w:kern w:val="0"/>
          <w:sz w:val="24"/>
          <w:szCs w:val="24"/>
          <w:shd w:val="clear" w:color="auto" w:fill="FFFFFF"/>
          <w14:ligatures w14:val="none"/>
        </w:rPr>
        <w:t>https</w:t>
      </w:r>
      <w:r w:rsidR="23BE99BA" w:rsidRPr="5967A148">
        <w:rPr>
          <w:rFonts w:ascii="Arial" w:eastAsia="Arial" w:hAnsi="Arial" w:cs="Arial"/>
          <w:kern w:val="0"/>
          <w:sz w:val="24"/>
          <w:szCs w:val="24"/>
          <w:shd w:val="clear" w:color="auto" w:fill="FFFFFF"/>
          <w14:ligatures w14:val="none"/>
        </w:rPr>
        <w:t>://</w:t>
      </w:r>
      <w:hyperlink r:id="rId11">
        <w:r w:rsidR="59689A5C" w:rsidRPr="2DA28623">
          <w:rPr>
            <w:rStyle w:val="Hyperlink"/>
            <w:rFonts w:ascii="Arial" w:eastAsia="Arial" w:hAnsi="Arial" w:cs="Arial"/>
            <w:color w:val="467886"/>
            <w:sz w:val="24"/>
            <w:szCs w:val="24"/>
          </w:rPr>
          <w:t>www.tscg.ca</w:t>
        </w:r>
      </w:hyperlink>
    </w:p>
    <w:p w14:paraId="39F64D81" w14:textId="7A2BE191" w:rsidR="0094539A" w:rsidRPr="00824F79" w:rsidRDefault="0094539A" w:rsidP="5967A148">
      <w:pPr>
        <w:spacing w:after="0" w:line="240" w:lineRule="auto"/>
        <w:jc w:val="both"/>
        <w:rPr>
          <w:rFonts w:ascii="Arial" w:eastAsia="Arial" w:hAnsi="Arial" w:cs="Arial"/>
          <w:kern w:val="0"/>
          <w:sz w:val="24"/>
          <w:szCs w:val="24"/>
          <w14:ligatures w14:val="none"/>
        </w:rPr>
      </w:pPr>
    </w:p>
    <w:p w14:paraId="4FF3647A" w14:textId="1CB6B595" w:rsidR="009D58A5" w:rsidRDefault="00AA48CB" w:rsidP="5967A148">
      <w:pPr>
        <w:spacing w:after="0" w:line="240" w:lineRule="auto"/>
        <w:jc w:val="both"/>
        <w:rPr>
          <w:rFonts w:ascii="Arial" w:eastAsia="Arial" w:hAnsi="Arial" w:cs="Arial"/>
          <w:b/>
          <w:bCs/>
          <w:color w:val="0070C0"/>
          <w:kern w:val="0"/>
          <w:sz w:val="24"/>
          <w:szCs w:val="24"/>
          <w:shd w:val="clear" w:color="auto" w:fill="FFFFFF"/>
          <w14:ligatures w14:val="none"/>
        </w:rPr>
      </w:pPr>
      <w:r>
        <w:rPr>
          <w:rFonts w:ascii="Arial" w:eastAsia="Arial" w:hAnsi="Arial" w:cs="Arial"/>
          <w:b/>
          <w:bCs/>
          <w:color w:val="0070C0"/>
          <w:kern w:val="0"/>
          <w:sz w:val="24"/>
          <w:szCs w:val="24"/>
          <w:shd w:val="clear" w:color="auto" w:fill="FFFFFF"/>
          <w14:ligatures w14:val="none"/>
        </w:rPr>
        <w:t xml:space="preserve">Production </w:t>
      </w:r>
      <w:r w:rsidR="00EA4AB3">
        <w:rPr>
          <w:rFonts w:ascii="Arial" w:eastAsia="Arial" w:hAnsi="Arial" w:cs="Arial"/>
          <w:b/>
          <w:bCs/>
          <w:color w:val="0070C0"/>
          <w:kern w:val="0"/>
          <w:sz w:val="24"/>
          <w:szCs w:val="24"/>
          <w:shd w:val="clear" w:color="auto" w:fill="FFFFFF"/>
          <w14:ligatures w14:val="none"/>
        </w:rPr>
        <w:t>Associate</w:t>
      </w:r>
    </w:p>
    <w:p w14:paraId="25EE19F8" w14:textId="3E290E03" w:rsidR="2DA28623" w:rsidRDefault="2DA28623" w:rsidP="5967A148">
      <w:pPr>
        <w:spacing w:after="0" w:line="240" w:lineRule="auto"/>
        <w:jc w:val="both"/>
        <w:rPr>
          <w:rFonts w:ascii="Arial" w:eastAsia="Arial" w:hAnsi="Arial" w:cs="Arial"/>
          <w:color w:val="595959" w:themeColor="text1" w:themeTint="A6"/>
          <w:sz w:val="24"/>
          <w:szCs w:val="24"/>
        </w:rPr>
      </w:pPr>
    </w:p>
    <w:p w14:paraId="261FA2CB" w14:textId="106FFD70" w:rsidR="009D58A5" w:rsidRDefault="00E731A9" w:rsidP="5967A148">
      <w:pPr>
        <w:spacing w:after="0" w:line="240" w:lineRule="auto"/>
        <w:jc w:val="both"/>
        <w:rPr>
          <w:rFonts w:ascii="Arial" w:eastAsia="Arial" w:hAnsi="Arial" w:cs="Arial"/>
          <w:b/>
          <w:bCs/>
          <w:color w:val="595959"/>
          <w:kern w:val="0"/>
          <w:sz w:val="24"/>
          <w:szCs w:val="24"/>
          <w:shd w:val="clear" w:color="auto" w:fill="FFFFFF"/>
          <w14:ligatures w14:val="none"/>
        </w:rPr>
      </w:pPr>
      <w:r>
        <w:rPr>
          <w:rFonts w:ascii="Arial" w:eastAsia="Arial" w:hAnsi="Arial" w:cs="Arial"/>
          <w:b/>
          <w:bCs/>
          <w:color w:val="595959"/>
          <w:kern w:val="0"/>
          <w:sz w:val="24"/>
          <w:szCs w:val="24"/>
          <w:shd w:val="clear" w:color="auto" w:fill="FFFFFF"/>
          <w14:ligatures w14:val="none"/>
        </w:rPr>
        <w:t>Job Summary:</w:t>
      </w:r>
    </w:p>
    <w:p w14:paraId="0582D020" w14:textId="77777777" w:rsidR="00EB6462" w:rsidRDefault="00EB6462" w:rsidP="5967A148">
      <w:pPr>
        <w:spacing w:after="0" w:line="240" w:lineRule="auto"/>
        <w:jc w:val="both"/>
        <w:rPr>
          <w:rFonts w:ascii="Arial" w:eastAsia="Arial" w:hAnsi="Arial" w:cs="Arial"/>
          <w:b/>
          <w:bCs/>
          <w:color w:val="595959"/>
          <w:kern w:val="0"/>
          <w:sz w:val="24"/>
          <w:szCs w:val="24"/>
          <w:shd w:val="clear" w:color="auto" w:fill="FFFFFF"/>
          <w14:ligatures w14:val="none"/>
        </w:rPr>
      </w:pPr>
    </w:p>
    <w:p w14:paraId="38F98B54" w14:textId="77777777" w:rsidR="009B6F72" w:rsidRPr="009B6F72" w:rsidRDefault="009B6F72" w:rsidP="00EE0F0B">
      <w:pPr>
        <w:spacing w:after="0" w:line="240" w:lineRule="auto"/>
        <w:ind w:left="360"/>
        <w:jc w:val="both"/>
        <w:rPr>
          <w:rFonts w:ascii="Arial" w:eastAsia="Arial" w:hAnsi="Arial" w:cs="Arial"/>
          <w:color w:val="000000" w:themeColor="text1"/>
          <w:sz w:val="24"/>
          <w:szCs w:val="24"/>
        </w:rPr>
      </w:pPr>
      <w:r w:rsidRPr="009B6F72">
        <w:rPr>
          <w:rFonts w:ascii="Arial" w:eastAsia="Arial" w:hAnsi="Arial" w:cs="Arial"/>
          <w:b/>
          <w:bCs/>
          <w:color w:val="000000" w:themeColor="text1"/>
          <w:sz w:val="24"/>
          <w:szCs w:val="24"/>
        </w:rPr>
        <w:t>Responsibilities:</w:t>
      </w:r>
    </w:p>
    <w:p w14:paraId="5862E670" w14:textId="534CCA8F" w:rsidR="009B6F72" w:rsidRPr="009B6F72" w:rsidRDefault="00950C10" w:rsidP="009B6F72">
      <w:pPr>
        <w:numPr>
          <w:ilvl w:val="0"/>
          <w:numId w:val="24"/>
        </w:num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Work in any of the assigned production departments – mirrors, closets, wire shelving, shower enclosures, etc</w:t>
      </w:r>
      <w:r w:rsidR="00B075AF">
        <w:rPr>
          <w:rFonts w:ascii="Arial" w:eastAsia="Arial" w:hAnsi="Arial" w:cs="Arial"/>
          <w:color w:val="000000" w:themeColor="text1"/>
          <w:sz w:val="24"/>
          <w:szCs w:val="24"/>
        </w:rPr>
        <w:t>. on an ongoing basis</w:t>
      </w:r>
    </w:p>
    <w:p w14:paraId="35091B50" w14:textId="7484F37B" w:rsidR="00A303D5" w:rsidRDefault="000B3726" w:rsidP="009B6F72">
      <w:pPr>
        <w:numPr>
          <w:ilvl w:val="0"/>
          <w:numId w:val="24"/>
        </w:num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Measure, a</w:t>
      </w:r>
      <w:r w:rsidR="00A303D5">
        <w:rPr>
          <w:rFonts w:ascii="Arial" w:eastAsia="Arial" w:hAnsi="Arial" w:cs="Arial"/>
          <w:color w:val="000000" w:themeColor="text1"/>
          <w:sz w:val="24"/>
          <w:szCs w:val="24"/>
        </w:rPr>
        <w:t>ssemble</w:t>
      </w:r>
      <w:r>
        <w:rPr>
          <w:rFonts w:ascii="Arial" w:eastAsia="Arial" w:hAnsi="Arial" w:cs="Arial"/>
          <w:color w:val="000000" w:themeColor="text1"/>
          <w:sz w:val="24"/>
          <w:szCs w:val="24"/>
        </w:rPr>
        <w:t xml:space="preserve">, </w:t>
      </w:r>
      <w:r w:rsidR="00A303D5">
        <w:rPr>
          <w:rFonts w:ascii="Arial" w:eastAsia="Arial" w:hAnsi="Arial" w:cs="Arial"/>
          <w:color w:val="000000" w:themeColor="text1"/>
          <w:sz w:val="24"/>
          <w:szCs w:val="24"/>
        </w:rPr>
        <w:t>install</w:t>
      </w:r>
      <w:r>
        <w:rPr>
          <w:rFonts w:ascii="Arial" w:eastAsia="Arial" w:hAnsi="Arial" w:cs="Arial"/>
          <w:color w:val="000000" w:themeColor="text1"/>
          <w:sz w:val="24"/>
          <w:szCs w:val="24"/>
        </w:rPr>
        <w:t xml:space="preserve"> and label</w:t>
      </w:r>
      <w:r w:rsidR="00A303D5">
        <w:rPr>
          <w:rFonts w:ascii="Arial" w:eastAsia="Arial" w:hAnsi="Arial" w:cs="Arial"/>
          <w:color w:val="000000" w:themeColor="text1"/>
          <w:sz w:val="24"/>
          <w:szCs w:val="24"/>
        </w:rPr>
        <w:t xml:space="preserve"> components according to specifications.</w:t>
      </w:r>
    </w:p>
    <w:p w14:paraId="5F627155" w14:textId="52558F50" w:rsidR="009B6F72" w:rsidRPr="009B6F72" w:rsidRDefault="00591E3C" w:rsidP="009B6F72">
      <w:pPr>
        <w:numPr>
          <w:ilvl w:val="0"/>
          <w:numId w:val="24"/>
        </w:num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Co-ordinate with other departments </w:t>
      </w:r>
      <w:r w:rsidR="00C13095">
        <w:rPr>
          <w:rFonts w:ascii="Arial" w:eastAsia="Arial" w:hAnsi="Arial" w:cs="Arial"/>
          <w:color w:val="000000" w:themeColor="text1"/>
          <w:sz w:val="24"/>
          <w:szCs w:val="24"/>
        </w:rPr>
        <w:t>on an on-going basis to ensure smooth workflow and product handling</w:t>
      </w:r>
      <w:r w:rsidR="00044C6B">
        <w:rPr>
          <w:rFonts w:ascii="Arial" w:eastAsia="Arial" w:hAnsi="Arial" w:cs="Arial"/>
          <w:color w:val="000000" w:themeColor="text1"/>
          <w:sz w:val="24"/>
          <w:szCs w:val="24"/>
        </w:rPr>
        <w:t>.</w:t>
      </w:r>
    </w:p>
    <w:p w14:paraId="5EA2B83F" w14:textId="77777777" w:rsidR="009B6F72" w:rsidRPr="009B6F72" w:rsidRDefault="009B6F72" w:rsidP="009B6F72">
      <w:pPr>
        <w:numPr>
          <w:ilvl w:val="0"/>
          <w:numId w:val="24"/>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Maintain a clean and safe work environment by following safety protocols.</w:t>
      </w:r>
    </w:p>
    <w:p w14:paraId="23833815" w14:textId="10D9836F" w:rsidR="009B6F72" w:rsidRPr="009B6F72" w:rsidRDefault="009B6F72" w:rsidP="009B6F72">
      <w:pPr>
        <w:numPr>
          <w:ilvl w:val="0"/>
          <w:numId w:val="24"/>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Troubleshoot and resolve production issues</w:t>
      </w:r>
      <w:r w:rsidR="000A35F1">
        <w:rPr>
          <w:rFonts w:ascii="Arial" w:eastAsia="Arial" w:hAnsi="Arial" w:cs="Arial"/>
          <w:color w:val="000000" w:themeColor="text1"/>
          <w:sz w:val="24"/>
          <w:szCs w:val="24"/>
        </w:rPr>
        <w:t xml:space="preserve"> in the assigned department</w:t>
      </w:r>
      <w:r w:rsidRPr="009B6F72">
        <w:rPr>
          <w:rFonts w:ascii="Arial" w:eastAsia="Arial" w:hAnsi="Arial" w:cs="Arial"/>
          <w:color w:val="000000" w:themeColor="text1"/>
          <w:sz w:val="24"/>
          <w:szCs w:val="24"/>
        </w:rPr>
        <w:t>.</w:t>
      </w:r>
    </w:p>
    <w:p w14:paraId="7C0B4662" w14:textId="3767CA94" w:rsidR="009B6F72" w:rsidRPr="009B6F72" w:rsidRDefault="000A35F1" w:rsidP="009B6F72">
      <w:pPr>
        <w:numPr>
          <w:ilvl w:val="0"/>
          <w:numId w:val="24"/>
        </w:num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Acquire regular training </w:t>
      </w:r>
      <w:r w:rsidR="00B90965">
        <w:rPr>
          <w:rFonts w:ascii="Arial" w:eastAsia="Arial" w:hAnsi="Arial" w:cs="Arial"/>
          <w:color w:val="000000" w:themeColor="text1"/>
          <w:sz w:val="24"/>
          <w:szCs w:val="24"/>
        </w:rPr>
        <w:t xml:space="preserve">and necessary certifications </w:t>
      </w:r>
      <w:r>
        <w:rPr>
          <w:rFonts w:ascii="Arial" w:eastAsia="Arial" w:hAnsi="Arial" w:cs="Arial"/>
          <w:color w:val="000000" w:themeColor="text1"/>
          <w:sz w:val="24"/>
          <w:szCs w:val="24"/>
        </w:rPr>
        <w:t xml:space="preserve">on various </w:t>
      </w:r>
      <w:r w:rsidR="002B3893">
        <w:rPr>
          <w:rFonts w:ascii="Arial" w:eastAsia="Arial" w:hAnsi="Arial" w:cs="Arial"/>
          <w:color w:val="000000" w:themeColor="text1"/>
          <w:sz w:val="24"/>
          <w:szCs w:val="24"/>
        </w:rPr>
        <w:t xml:space="preserve">tools and </w:t>
      </w:r>
      <w:r>
        <w:rPr>
          <w:rFonts w:ascii="Arial" w:eastAsia="Arial" w:hAnsi="Arial" w:cs="Arial"/>
          <w:color w:val="000000" w:themeColor="text1"/>
          <w:sz w:val="24"/>
          <w:szCs w:val="24"/>
        </w:rPr>
        <w:t xml:space="preserve">machinery </w:t>
      </w:r>
      <w:r w:rsidR="002B3893">
        <w:rPr>
          <w:rFonts w:ascii="Arial" w:eastAsia="Arial" w:hAnsi="Arial" w:cs="Arial"/>
          <w:color w:val="000000" w:themeColor="text1"/>
          <w:sz w:val="24"/>
          <w:szCs w:val="24"/>
        </w:rPr>
        <w:t>being used on the production floor from time to time</w:t>
      </w:r>
      <w:r w:rsidR="00C13095">
        <w:rPr>
          <w:rFonts w:ascii="Arial" w:eastAsia="Arial" w:hAnsi="Arial" w:cs="Arial"/>
          <w:color w:val="000000" w:themeColor="text1"/>
          <w:sz w:val="24"/>
          <w:szCs w:val="24"/>
        </w:rPr>
        <w:t>.</w:t>
      </w:r>
    </w:p>
    <w:p w14:paraId="7E21832B" w14:textId="3732B0B0" w:rsidR="009B6F72" w:rsidRDefault="009B6F72" w:rsidP="009B6F72">
      <w:pPr>
        <w:numPr>
          <w:ilvl w:val="0"/>
          <w:numId w:val="24"/>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 xml:space="preserve">Participate in </w:t>
      </w:r>
      <w:r w:rsidR="002B3893">
        <w:rPr>
          <w:rFonts w:ascii="Arial" w:eastAsia="Arial" w:hAnsi="Arial" w:cs="Arial"/>
          <w:color w:val="000000" w:themeColor="text1"/>
          <w:sz w:val="24"/>
          <w:szCs w:val="24"/>
        </w:rPr>
        <w:t xml:space="preserve">quality checks &amp; </w:t>
      </w:r>
      <w:r w:rsidRPr="009B6F72">
        <w:rPr>
          <w:rFonts w:ascii="Arial" w:eastAsia="Arial" w:hAnsi="Arial" w:cs="Arial"/>
          <w:color w:val="000000" w:themeColor="text1"/>
          <w:sz w:val="24"/>
          <w:szCs w:val="24"/>
        </w:rPr>
        <w:t>continuous improvement initiatives</w:t>
      </w:r>
      <w:r w:rsidR="002B3893">
        <w:rPr>
          <w:rFonts w:ascii="Arial" w:eastAsia="Arial" w:hAnsi="Arial" w:cs="Arial"/>
          <w:color w:val="000000" w:themeColor="text1"/>
          <w:sz w:val="24"/>
          <w:szCs w:val="24"/>
        </w:rPr>
        <w:t xml:space="preserve"> on the </w:t>
      </w:r>
      <w:proofErr w:type="gramStart"/>
      <w:r w:rsidR="002B3893">
        <w:rPr>
          <w:rFonts w:ascii="Arial" w:eastAsia="Arial" w:hAnsi="Arial" w:cs="Arial"/>
          <w:color w:val="000000" w:themeColor="text1"/>
          <w:sz w:val="24"/>
          <w:szCs w:val="24"/>
        </w:rPr>
        <w:t>shopfloor</w:t>
      </w:r>
      <w:proofErr w:type="gramEnd"/>
      <w:r w:rsidRPr="009B6F72">
        <w:rPr>
          <w:rFonts w:ascii="Arial" w:eastAsia="Arial" w:hAnsi="Arial" w:cs="Arial"/>
          <w:color w:val="000000" w:themeColor="text1"/>
          <w:sz w:val="24"/>
          <w:szCs w:val="24"/>
        </w:rPr>
        <w:t>.</w:t>
      </w:r>
    </w:p>
    <w:p w14:paraId="4E626623" w14:textId="77777777" w:rsidR="009B6F72" w:rsidRPr="009B6F72" w:rsidRDefault="009B6F72" w:rsidP="009B6F72">
      <w:pPr>
        <w:spacing w:after="0" w:line="240" w:lineRule="auto"/>
        <w:ind w:left="720"/>
        <w:jc w:val="both"/>
        <w:rPr>
          <w:rFonts w:ascii="Arial" w:eastAsia="Arial" w:hAnsi="Arial" w:cs="Arial"/>
          <w:color w:val="000000" w:themeColor="text1"/>
          <w:sz w:val="24"/>
          <w:szCs w:val="24"/>
        </w:rPr>
      </w:pPr>
    </w:p>
    <w:p w14:paraId="66B20274" w14:textId="77777777" w:rsidR="009B6F72" w:rsidRPr="009B6F72" w:rsidRDefault="009B6F72" w:rsidP="00EE0F0B">
      <w:pPr>
        <w:spacing w:after="0" w:line="240" w:lineRule="auto"/>
        <w:ind w:left="360"/>
        <w:jc w:val="both"/>
        <w:rPr>
          <w:rFonts w:ascii="Arial" w:eastAsia="Arial" w:hAnsi="Arial" w:cs="Arial"/>
          <w:color w:val="000000" w:themeColor="text1"/>
          <w:sz w:val="24"/>
          <w:szCs w:val="24"/>
        </w:rPr>
      </w:pPr>
      <w:r w:rsidRPr="009B6F72">
        <w:rPr>
          <w:rFonts w:ascii="Arial" w:eastAsia="Arial" w:hAnsi="Arial" w:cs="Arial"/>
          <w:b/>
          <w:bCs/>
          <w:color w:val="000000" w:themeColor="text1"/>
          <w:sz w:val="24"/>
          <w:szCs w:val="24"/>
        </w:rPr>
        <w:t>Qualifications:</w:t>
      </w:r>
    </w:p>
    <w:p w14:paraId="56150377" w14:textId="77777777" w:rsidR="009B6F72" w:rsidRPr="009B6F72" w:rsidRDefault="009B6F72" w:rsidP="009B6F72">
      <w:pPr>
        <w:numPr>
          <w:ilvl w:val="0"/>
          <w:numId w:val="25"/>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High school diploma or equivalent.</w:t>
      </w:r>
    </w:p>
    <w:p w14:paraId="19974439" w14:textId="37273649" w:rsidR="00666983" w:rsidRDefault="00313FDB" w:rsidP="00666983">
      <w:pPr>
        <w:numPr>
          <w:ilvl w:val="0"/>
          <w:numId w:val="25"/>
        </w:num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Have a </w:t>
      </w:r>
      <w:r w:rsidR="00666983">
        <w:rPr>
          <w:rFonts w:ascii="Arial" w:eastAsia="Arial" w:hAnsi="Arial" w:cs="Arial"/>
          <w:color w:val="000000" w:themeColor="text1"/>
          <w:sz w:val="24"/>
          <w:szCs w:val="24"/>
        </w:rPr>
        <w:t>Class 5 Drivers license</w:t>
      </w:r>
      <w:r>
        <w:rPr>
          <w:rFonts w:ascii="Arial" w:eastAsia="Arial" w:hAnsi="Arial" w:cs="Arial"/>
          <w:color w:val="000000" w:themeColor="text1"/>
          <w:sz w:val="24"/>
          <w:szCs w:val="24"/>
        </w:rPr>
        <w:t>.</w:t>
      </w:r>
    </w:p>
    <w:p w14:paraId="7F32D893" w14:textId="682681BF" w:rsidR="009B6F72" w:rsidRPr="009B6F72" w:rsidRDefault="009B6F72" w:rsidP="009B6F72">
      <w:pPr>
        <w:numPr>
          <w:ilvl w:val="0"/>
          <w:numId w:val="25"/>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Previous experience in a manufacturing or production environment is preferred.</w:t>
      </w:r>
    </w:p>
    <w:p w14:paraId="384B8613" w14:textId="77777777" w:rsidR="009B6F72" w:rsidRPr="009B6F72" w:rsidRDefault="009B6F72" w:rsidP="009B6F72">
      <w:pPr>
        <w:numPr>
          <w:ilvl w:val="0"/>
          <w:numId w:val="25"/>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Strong attention to detail and commitment to quality.</w:t>
      </w:r>
    </w:p>
    <w:p w14:paraId="44636BE8" w14:textId="77777777" w:rsidR="009B6F72" w:rsidRPr="009B6F72" w:rsidRDefault="009B6F72" w:rsidP="009B6F72">
      <w:pPr>
        <w:numPr>
          <w:ilvl w:val="0"/>
          <w:numId w:val="25"/>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Good communication and teamwork skills.</w:t>
      </w:r>
    </w:p>
    <w:p w14:paraId="352F776D" w14:textId="77777777" w:rsidR="009B6F72" w:rsidRPr="009B6F72" w:rsidRDefault="009B6F72" w:rsidP="009B6F72">
      <w:pPr>
        <w:numPr>
          <w:ilvl w:val="0"/>
          <w:numId w:val="25"/>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Ability to lift and move heavy objects (up to 50 lbs).</w:t>
      </w:r>
    </w:p>
    <w:p w14:paraId="5B063BAC" w14:textId="382DAA77" w:rsidR="009B6F72" w:rsidRPr="009F4E41" w:rsidRDefault="009B6F72" w:rsidP="004B6B91">
      <w:pPr>
        <w:numPr>
          <w:ilvl w:val="0"/>
          <w:numId w:val="25"/>
        </w:numPr>
        <w:spacing w:after="0" w:line="240" w:lineRule="auto"/>
        <w:jc w:val="both"/>
        <w:rPr>
          <w:rFonts w:ascii="Arial" w:eastAsia="Arial" w:hAnsi="Arial" w:cs="Arial"/>
          <w:color w:val="000000" w:themeColor="text1"/>
          <w:sz w:val="24"/>
          <w:szCs w:val="24"/>
        </w:rPr>
      </w:pPr>
      <w:r w:rsidRPr="009F4E41">
        <w:rPr>
          <w:rFonts w:ascii="Arial" w:eastAsia="Arial" w:hAnsi="Arial" w:cs="Arial"/>
          <w:color w:val="000000" w:themeColor="text1"/>
          <w:sz w:val="24"/>
          <w:szCs w:val="24"/>
        </w:rPr>
        <w:t>Willingness to work in a fast-paced and physically demanding environment.</w:t>
      </w:r>
    </w:p>
    <w:p w14:paraId="517D0426" w14:textId="77777777" w:rsidR="00B90965" w:rsidRPr="009B6F72" w:rsidRDefault="00B90965" w:rsidP="009B6F72">
      <w:pPr>
        <w:spacing w:after="0" w:line="240" w:lineRule="auto"/>
        <w:ind w:left="720"/>
        <w:jc w:val="both"/>
        <w:rPr>
          <w:rFonts w:ascii="Arial" w:eastAsia="Arial" w:hAnsi="Arial" w:cs="Arial"/>
          <w:color w:val="000000" w:themeColor="text1"/>
          <w:sz w:val="24"/>
          <w:szCs w:val="24"/>
        </w:rPr>
      </w:pPr>
    </w:p>
    <w:p w14:paraId="32A47B5E" w14:textId="5F4B3B5A" w:rsidR="00EE0F0B" w:rsidRDefault="00EE0F0B" w:rsidP="00EE0F0B">
      <w:pPr>
        <w:spacing w:after="0" w:line="240" w:lineRule="auto"/>
        <w:ind w:left="360"/>
        <w:jc w:val="both"/>
        <w:rPr>
          <w:rFonts w:ascii="Arial" w:eastAsia="Arial" w:hAnsi="Arial" w:cs="Arial"/>
          <w:b/>
          <w:bCs/>
          <w:color w:val="000000" w:themeColor="text1"/>
          <w:sz w:val="24"/>
          <w:szCs w:val="24"/>
        </w:rPr>
      </w:pPr>
      <w:r>
        <w:rPr>
          <w:rFonts w:ascii="Arial" w:eastAsia="Arial" w:hAnsi="Arial" w:cs="Arial"/>
          <w:b/>
          <w:bCs/>
          <w:color w:val="000000" w:themeColor="text1"/>
          <w:sz w:val="24"/>
          <w:szCs w:val="24"/>
        </w:rPr>
        <w:t>Health and Safety:</w:t>
      </w:r>
    </w:p>
    <w:p w14:paraId="40F10998" w14:textId="77777777" w:rsidR="00EE0F0B" w:rsidRDefault="00EE0F0B" w:rsidP="009B6F72">
      <w:pPr>
        <w:spacing w:after="0" w:line="240" w:lineRule="auto"/>
        <w:ind w:left="720"/>
        <w:jc w:val="both"/>
        <w:rPr>
          <w:rFonts w:ascii="Arial" w:eastAsia="Arial" w:hAnsi="Arial" w:cs="Arial"/>
          <w:b/>
          <w:bCs/>
          <w:color w:val="000000" w:themeColor="text1"/>
          <w:sz w:val="24"/>
          <w:szCs w:val="24"/>
        </w:rPr>
      </w:pPr>
    </w:p>
    <w:p w14:paraId="6716B2C7" w14:textId="2979D275" w:rsidR="00EE0F0B" w:rsidRPr="00B500D9" w:rsidRDefault="0065080D" w:rsidP="00EE0F0B">
      <w:pPr>
        <w:pStyle w:val="ListParagraph"/>
        <w:numPr>
          <w:ilvl w:val="0"/>
          <w:numId w:val="27"/>
        </w:numPr>
        <w:spacing w:after="0" w:line="240" w:lineRule="auto"/>
        <w:jc w:val="both"/>
        <w:rPr>
          <w:rFonts w:ascii="Arial" w:eastAsia="Arial" w:hAnsi="Arial" w:cs="Arial"/>
          <w:b/>
          <w:bCs/>
          <w:color w:val="000000" w:themeColor="text1"/>
          <w:sz w:val="24"/>
          <w:szCs w:val="24"/>
        </w:rPr>
      </w:pPr>
      <w:r>
        <w:rPr>
          <w:rFonts w:ascii="Arial" w:eastAsia="Arial" w:hAnsi="Arial" w:cs="Arial"/>
          <w:color w:val="000000" w:themeColor="text1"/>
          <w:sz w:val="24"/>
          <w:szCs w:val="24"/>
        </w:rPr>
        <w:t>Wear appropriate personal protective equipment (PPE) such as sleeves, safety boots</w:t>
      </w:r>
      <w:r w:rsidR="009F4E41">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glasses</w:t>
      </w:r>
      <w:r w:rsidR="009F4E41">
        <w:rPr>
          <w:rFonts w:ascii="Arial" w:eastAsia="Arial" w:hAnsi="Arial" w:cs="Arial"/>
          <w:color w:val="000000" w:themeColor="text1"/>
          <w:sz w:val="24"/>
          <w:szCs w:val="24"/>
        </w:rPr>
        <w:t xml:space="preserve"> and hearing aids</w:t>
      </w:r>
      <w:r>
        <w:rPr>
          <w:rFonts w:ascii="Arial" w:eastAsia="Arial" w:hAnsi="Arial" w:cs="Arial"/>
          <w:color w:val="000000" w:themeColor="text1"/>
          <w:sz w:val="24"/>
          <w:szCs w:val="24"/>
        </w:rPr>
        <w:t>.</w:t>
      </w:r>
    </w:p>
    <w:p w14:paraId="233AA1DB" w14:textId="77777777" w:rsidR="009F4E41" w:rsidRPr="009F4E41" w:rsidRDefault="009F4E41" w:rsidP="009F4E41">
      <w:pPr>
        <w:pStyle w:val="ListParagraph"/>
        <w:spacing w:after="0" w:line="240" w:lineRule="auto"/>
        <w:jc w:val="both"/>
        <w:rPr>
          <w:rFonts w:ascii="Arial" w:eastAsia="Arial" w:hAnsi="Arial" w:cs="Arial"/>
          <w:b/>
          <w:bCs/>
          <w:color w:val="000000" w:themeColor="text1"/>
          <w:sz w:val="24"/>
          <w:szCs w:val="24"/>
        </w:rPr>
      </w:pPr>
    </w:p>
    <w:p w14:paraId="3E4A6C6B" w14:textId="418B975D" w:rsidR="00095D3A" w:rsidRPr="00095D3A" w:rsidRDefault="00095D3A" w:rsidP="00EE0F0B">
      <w:pPr>
        <w:pStyle w:val="ListParagraph"/>
        <w:numPr>
          <w:ilvl w:val="0"/>
          <w:numId w:val="27"/>
        </w:numPr>
        <w:spacing w:after="0" w:line="240" w:lineRule="auto"/>
        <w:jc w:val="both"/>
        <w:rPr>
          <w:rFonts w:ascii="Arial" w:eastAsia="Arial" w:hAnsi="Arial" w:cs="Arial"/>
          <w:b/>
          <w:bCs/>
          <w:color w:val="000000" w:themeColor="text1"/>
          <w:sz w:val="24"/>
          <w:szCs w:val="24"/>
        </w:rPr>
      </w:pPr>
      <w:r>
        <w:rPr>
          <w:rFonts w:ascii="Arial" w:eastAsia="Arial" w:hAnsi="Arial" w:cs="Arial"/>
          <w:color w:val="000000" w:themeColor="text1"/>
          <w:sz w:val="24"/>
          <w:szCs w:val="24"/>
        </w:rPr>
        <w:t>Adherence to H&amp;S requirements at all times. WHMIS, CSTS would be good to have.</w:t>
      </w:r>
    </w:p>
    <w:p w14:paraId="23C9BDD2" w14:textId="4F9C355A" w:rsidR="007A2E97" w:rsidRPr="00EE0F0B" w:rsidRDefault="007A2E97" w:rsidP="00EE0F0B">
      <w:pPr>
        <w:pStyle w:val="ListParagraph"/>
        <w:numPr>
          <w:ilvl w:val="0"/>
          <w:numId w:val="27"/>
        </w:numPr>
        <w:spacing w:after="0" w:line="240" w:lineRule="auto"/>
        <w:jc w:val="both"/>
        <w:rPr>
          <w:rFonts w:ascii="Arial" w:eastAsia="Arial" w:hAnsi="Arial" w:cs="Arial"/>
          <w:b/>
          <w:bCs/>
          <w:color w:val="000000" w:themeColor="text1"/>
          <w:sz w:val="24"/>
          <w:szCs w:val="24"/>
        </w:rPr>
      </w:pPr>
      <w:r>
        <w:rPr>
          <w:rFonts w:ascii="Arial" w:eastAsia="Arial" w:hAnsi="Arial" w:cs="Arial"/>
          <w:color w:val="000000" w:themeColor="text1"/>
          <w:sz w:val="24"/>
          <w:szCs w:val="24"/>
        </w:rPr>
        <w:t xml:space="preserve">Perform routine maintenance checks on the equipment </w:t>
      </w:r>
      <w:r w:rsidR="00591E3C">
        <w:rPr>
          <w:rFonts w:ascii="Arial" w:eastAsia="Arial" w:hAnsi="Arial" w:cs="Arial"/>
          <w:color w:val="000000" w:themeColor="text1"/>
          <w:sz w:val="24"/>
          <w:szCs w:val="24"/>
        </w:rPr>
        <w:t>to ensure it remains in good working condition</w:t>
      </w:r>
      <w:r>
        <w:rPr>
          <w:rFonts w:ascii="Arial" w:eastAsia="Arial" w:hAnsi="Arial" w:cs="Arial"/>
          <w:color w:val="000000" w:themeColor="text1"/>
          <w:sz w:val="24"/>
          <w:szCs w:val="24"/>
        </w:rPr>
        <w:t>.</w:t>
      </w:r>
    </w:p>
    <w:p w14:paraId="69C548F4" w14:textId="77777777" w:rsidR="00EE0F0B" w:rsidRDefault="00EE0F0B" w:rsidP="009B6F72">
      <w:pPr>
        <w:spacing w:after="0" w:line="240" w:lineRule="auto"/>
        <w:ind w:left="720"/>
        <w:jc w:val="both"/>
        <w:rPr>
          <w:rFonts w:ascii="Arial" w:eastAsia="Arial" w:hAnsi="Arial" w:cs="Arial"/>
          <w:b/>
          <w:bCs/>
          <w:color w:val="000000" w:themeColor="text1"/>
          <w:sz w:val="24"/>
          <w:szCs w:val="24"/>
        </w:rPr>
      </w:pPr>
    </w:p>
    <w:p w14:paraId="13C015E0" w14:textId="5BBB11BE" w:rsidR="009B6F72" w:rsidRPr="009B6F72" w:rsidRDefault="009B6F72" w:rsidP="00EE0F0B">
      <w:pPr>
        <w:spacing w:after="0" w:line="240" w:lineRule="auto"/>
        <w:ind w:left="360"/>
        <w:jc w:val="both"/>
        <w:rPr>
          <w:rFonts w:ascii="Arial" w:eastAsia="Arial" w:hAnsi="Arial" w:cs="Arial"/>
          <w:color w:val="000000" w:themeColor="text1"/>
          <w:sz w:val="24"/>
          <w:szCs w:val="24"/>
        </w:rPr>
      </w:pPr>
      <w:r w:rsidRPr="009B6F72">
        <w:rPr>
          <w:rFonts w:ascii="Arial" w:eastAsia="Arial" w:hAnsi="Arial" w:cs="Arial"/>
          <w:b/>
          <w:bCs/>
          <w:color w:val="000000" w:themeColor="text1"/>
          <w:sz w:val="24"/>
          <w:szCs w:val="24"/>
        </w:rPr>
        <w:t>Benefits:</w:t>
      </w:r>
    </w:p>
    <w:p w14:paraId="4B13DDD5" w14:textId="77777777" w:rsidR="009B6F72" w:rsidRPr="009B6F72" w:rsidRDefault="009B6F72" w:rsidP="009B6F72">
      <w:pPr>
        <w:numPr>
          <w:ilvl w:val="0"/>
          <w:numId w:val="26"/>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Competitive salary and benefits package.</w:t>
      </w:r>
    </w:p>
    <w:p w14:paraId="54321BB4" w14:textId="77777777" w:rsidR="009B6F72" w:rsidRPr="009B6F72" w:rsidRDefault="009B6F72" w:rsidP="009B6F72">
      <w:pPr>
        <w:numPr>
          <w:ilvl w:val="0"/>
          <w:numId w:val="26"/>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Opportunities for career growth and development.</w:t>
      </w:r>
    </w:p>
    <w:p w14:paraId="215DB4BD" w14:textId="77777777" w:rsidR="009B6F72" w:rsidRPr="009B6F72" w:rsidRDefault="009B6F72" w:rsidP="009B6F72">
      <w:pPr>
        <w:numPr>
          <w:ilvl w:val="0"/>
          <w:numId w:val="26"/>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Comprehensive training and support.</w:t>
      </w:r>
    </w:p>
    <w:p w14:paraId="22EB832A" w14:textId="77777777" w:rsidR="009B6F72" w:rsidRPr="009B6F72" w:rsidRDefault="009B6F72" w:rsidP="009B6F72">
      <w:pPr>
        <w:numPr>
          <w:ilvl w:val="0"/>
          <w:numId w:val="26"/>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Health and wellness programs.</w:t>
      </w:r>
    </w:p>
    <w:p w14:paraId="4013A731" w14:textId="77777777" w:rsidR="009B6F72" w:rsidRPr="009B6F72" w:rsidRDefault="009B6F72" w:rsidP="009B6F72">
      <w:pPr>
        <w:numPr>
          <w:ilvl w:val="0"/>
          <w:numId w:val="26"/>
        </w:numPr>
        <w:spacing w:after="0" w:line="240" w:lineRule="auto"/>
        <w:jc w:val="both"/>
        <w:rPr>
          <w:rFonts w:ascii="Arial" w:eastAsia="Arial" w:hAnsi="Arial" w:cs="Arial"/>
          <w:color w:val="000000" w:themeColor="text1"/>
          <w:sz w:val="24"/>
          <w:szCs w:val="24"/>
        </w:rPr>
      </w:pPr>
      <w:r w:rsidRPr="009B6F72">
        <w:rPr>
          <w:rFonts w:ascii="Arial" w:eastAsia="Arial" w:hAnsi="Arial" w:cs="Arial"/>
          <w:color w:val="000000" w:themeColor="text1"/>
          <w:sz w:val="24"/>
          <w:szCs w:val="24"/>
        </w:rPr>
        <w:t>Employee discounts on company products.</w:t>
      </w:r>
    </w:p>
    <w:p w14:paraId="154304E9" w14:textId="77777777" w:rsidR="003D6EA5" w:rsidRPr="003D6EA5" w:rsidRDefault="003D6EA5" w:rsidP="003D6EA5">
      <w:pPr>
        <w:spacing w:after="0" w:line="240" w:lineRule="auto"/>
        <w:ind w:left="720"/>
        <w:jc w:val="both"/>
        <w:rPr>
          <w:rFonts w:ascii="Arial" w:eastAsia="Arial" w:hAnsi="Arial" w:cs="Arial"/>
          <w:color w:val="595959"/>
          <w:kern w:val="0"/>
          <w:sz w:val="24"/>
          <w:szCs w:val="24"/>
          <w:shd w:val="clear" w:color="auto" w:fill="FFFFFF"/>
          <w14:ligatures w14:val="none"/>
        </w:rPr>
      </w:pPr>
    </w:p>
    <w:p w14:paraId="0B90D9E6" w14:textId="0C5147F7" w:rsidR="009D58A5" w:rsidRPr="00044F4A" w:rsidRDefault="00AA61A2" w:rsidP="008D5FA2">
      <w:pPr>
        <w:spacing w:before="100" w:beforeAutospacing="1" w:after="100" w:afterAutospacing="1" w:line="240" w:lineRule="auto"/>
        <w:jc w:val="both"/>
        <w:rPr>
          <w:rFonts w:ascii="Arial" w:eastAsia="Arial" w:hAnsi="Arial" w:cs="Arial"/>
          <w:color w:val="000000" w:themeColor="text1"/>
          <w:sz w:val="24"/>
          <w:szCs w:val="24"/>
        </w:rPr>
      </w:pPr>
      <w:r>
        <w:rPr>
          <w:rFonts w:ascii="Arial" w:eastAsia="Arial" w:hAnsi="Arial" w:cs="Arial"/>
          <w:b/>
          <w:bCs/>
          <w:color w:val="595959"/>
          <w:kern w:val="0"/>
          <w:sz w:val="24"/>
          <w:szCs w:val="24"/>
          <w:shd w:val="clear" w:color="auto" w:fill="FFFFFF"/>
          <w14:ligatures w14:val="none"/>
        </w:rPr>
        <w:t>J</w:t>
      </w:r>
      <w:r w:rsidR="009D58A5" w:rsidRPr="5967A148">
        <w:rPr>
          <w:rFonts w:ascii="Arial" w:eastAsia="Arial" w:hAnsi="Arial" w:cs="Arial"/>
          <w:b/>
          <w:bCs/>
          <w:color w:val="595959"/>
          <w:kern w:val="0"/>
          <w:sz w:val="24"/>
          <w:szCs w:val="24"/>
          <w:shd w:val="clear" w:color="auto" w:fill="FFFFFF"/>
          <w14:ligatures w14:val="none"/>
        </w:rPr>
        <w:t xml:space="preserve">ob Type: </w:t>
      </w:r>
      <w:r w:rsidR="009D58A5" w:rsidRPr="5967A148">
        <w:rPr>
          <w:rFonts w:ascii="Arial" w:eastAsia="Arial" w:hAnsi="Arial" w:cs="Arial"/>
          <w:color w:val="000000" w:themeColor="text1"/>
          <w:sz w:val="24"/>
          <w:szCs w:val="24"/>
        </w:rPr>
        <w:t>Full-time</w:t>
      </w:r>
      <w:r w:rsidR="00C34F40" w:rsidRPr="5967A148">
        <w:rPr>
          <w:rFonts w:ascii="Arial" w:eastAsia="Arial" w:hAnsi="Arial" w:cs="Arial"/>
          <w:color w:val="000000" w:themeColor="text1"/>
          <w:sz w:val="24"/>
          <w:szCs w:val="24"/>
        </w:rPr>
        <w:t>, Permanent role</w:t>
      </w:r>
    </w:p>
    <w:p w14:paraId="6B8FE387" w14:textId="6FD862B5" w:rsidR="4EE60C54" w:rsidRDefault="72F15927" w:rsidP="5967A148">
      <w:pPr>
        <w:spacing w:after="0" w:line="240" w:lineRule="auto"/>
        <w:jc w:val="both"/>
        <w:rPr>
          <w:rFonts w:ascii="Arial" w:eastAsia="Arial" w:hAnsi="Arial" w:cs="Arial"/>
          <w:i/>
          <w:iCs/>
          <w:color w:val="595959" w:themeColor="text1" w:themeTint="A6"/>
          <w:sz w:val="24"/>
          <w:szCs w:val="24"/>
        </w:rPr>
      </w:pPr>
      <w:r w:rsidRPr="5967A148">
        <w:rPr>
          <w:rFonts w:ascii="Arial" w:eastAsia="Arial" w:hAnsi="Arial" w:cs="Arial"/>
          <w:b/>
          <w:bCs/>
          <w:color w:val="595959"/>
          <w:kern w:val="0"/>
          <w:sz w:val="24"/>
          <w:szCs w:val="24"/>
          <w:shd w:val="clear" w:color="auto" w:fill="FFFFFF"/>
          <w14:ligatures w14:val="none"/>
        </w:rPr>
        <w:t xml:space="preserve">Working </w:t>
      </w:r>
      <w:r w:rsidR="00EA4B67" w:rsidRPr="5967A148">
        <w:rPr>
          <w:rFonts w:ascii="Arial" w:eastAsia="Arial" w:hAnsi="Arial" w:cs="Arial"/>
          <w:b/>
          <w:bCs/>
          <w:color w:val="595959"/>
          <w:kern w:val="0"/>
          <w:sz w:val="24"/>
          <w:szCs w:val="24"/>
          <w:shd w:val="clear" w:color="auto" w:fill="FFFFFF"/>
          <w14:ligatures w14:val="none"/>
        </w:rPr>
        <w:t>Hours:</w:t>
      </w:r>
      <w:r w:rsidR="00EA4B67" w:rsidRPr="5967A148">
        <w:rPr>
          <w:rFonts w:ascii="Arial" w:eastAsia="Arial" w:hAnsi="Arial" w:cs="Arial"/>
          <w:color w:val="595959"/>
          <w:kern w:val="0"/>
          <w:sz w:val="24"/>
          <w:szCs w:val="24"/>
          <w:shd w:val="clear" w:color="auto" w:fill="FFFFFF"/>
          <w14:ligatures w14:val="none"/>
        </w:rPr>
        <w:t xml:space="preserve"> </w:t>
      </w:r>
      <w:proofErr w:type="gramStart"/>
      <w:r w:rsidR="0063360C" w:rsidRPr="000D327A">
        <w:rPr>
          <w:rFonts w:ascii="Arial" w:eastAsia="Arial" w:hAnsi="Arial" w:cs="Arial"/>
          <w:color w:val="000000" w:themeColor="text1"/>
          <w:sz w:val="24"/>
          <w:szCs w:val="24"/>
        </w:rPr>
        <w:t>40</w:t>
      </w:r>
      <w:r w:rsidR="47615CA5" w:rsidRPr="000D327A">
        <w:rPr>
          <w:rFonts w:ascii="Arial" w:eastAsia="Arial" w:hAnsi="Arial" w:cs="Arial"/>
          <w:color w:val="000000" w:themeColor="text1"/>
          <w:sz w:val="24"/>
          <w:szCs w:val="24"/>
        </w:rPr>
        <w:t>-</w:t>
      </w:r>
      <w:r w:rsidR="0063360C" w:rsidRPr="000D327A">
        <w:rPr>
          <w:rFonts w:ascii="Arial" w:eastAsia="Arial" w:hAnsi="Arial" w:cs="Arial"/>
          <w:color w:val="000000" w:themeColor="text1"/>
          <w:sz w:val="24"/>
          <w:szCs w:val="24"/>
        </w:rPr>
        <w:t>h</w:t>
      </w:r>
      <w:r w:rsidR="004F3840" w:rsidRPr="000D327A">
        <w:rPr>
          <w:rFonts w:ascii="Arial" w:eastAsia="Arial" w:hAnsi="Arial" w:cs="Arial"/>
          <w:color w:val="000000" w:themeColor="text1"/>
          <w:sz w:val="24"/>
          <w:szCs w:val="24"/>
        </w:rPr>
        <w:t>ours</w:t>
      </w:r>
      <w:proofErr w:type="gramEnd"/>
      <w:r w:rsidR="00EA4B67" w:rsidRPr="000D327A">
        <w:rPr>
          <w:rFonts w:ascii="Arial" w:eastAsia="Arial" w:hAnsi="Arial" w:cs="Arial"/>
          <w:color w:val="000000" w:themeColor="text1"/>
          <w:sz w:val="24"/>
          <w:szCs w:val="24"/>
        </w:rPr>
        <w:t xml:space="preserve"> per week</w:t>
      </w:r>
    </w:p>
    <w:sectPr w:rsidR="4EE60C54" w:rsidSect="00C07095">
      <w:headerReference w:type="default"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DA4C" w14:textId="77777777" w:rsidR="00753D0B" w:rsidRDefault="00753D0B" w:rsidP="00786E29">
      <w:pPr>
        <w:spacing w:after="0" w:line="240" w:lineRule="auto"/>
      </w:pPr>
      <w:r>
        <w:separator/>
      </w:r>
    </w:p>
  </w:endnote>
  <w:endnote w:type="continuationSeparator" w:id="0">
    <w:p w14:paraId="4BD369C3" w14:textId="77777777" w:rsidR="00753D0B" w:rsidRDefault="00753D0B" w:rsidP="00786E29">
      <w:pPr>
        <w:spacing w:after="0" w:line="240" w:lineRule="auto"/>
      </w:pPr>
      <w:r>
        <w:continuationSeparator/>
      </w:r>
    </w:p>
  </w:endnote>
  <w:endnote w:type="continuationNotice" w:id="1">
    <w:p w14:paraId="2B05B240" w14:textId="77777777" w:rsidR="00753D0B" w:rsidRDefault="00753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37CC4C5" w14:paraId="66EB577F" w14:textId="77777777" w:rsidTr="637CC4C5">
      <w:trPr>
        <w:trHeight w:val="300"/>
      </w:trPr>
      <w:tc>
        <w:tcPr>
          <w:tcW w:w="3120" w:type="dxa"/>
        </w:tcPr>
        <w:p w14:paraId="08706C60" w14:textId="2F21A584" w:rsidR="637CC4C5" w:rsidRDefault="637CC4C5" w:rsidP="637CC4C5">
          <w:pPr>
            <w:pStyle w:val="Header"/>
            <w:ind w:left="-115"/>
          </w:pPr>
        </w:p>
      </w:tc>
      <w:tc>
        <w:tcPr>
          <w:tcW w:w="3120" w:type="dxa"/>
        </w:tcPr>
        <w:p w14:paraId="1562602F" w14:textId="2A96D426" w:rsidR="637CC4C5" w:rsidRDefault="637CC4C5" w:rsidP="637CC4C5">
          <w:pPr>
            <w:pStyle w:val="Header"/>
            <w:jc w:val="center"/>
          </w:pPr>
        </w:p>
      </w:tc>
      <w:tc>
        <w:tcPr>
          <w:tcW w:w="3120" w:type="dxa"/>
        </w:tcPr>
        <w:p w14:paraId="68736CEC" w14:textId="7F4A4540" w:rsidR="637CC4C5" w:rsidRDefault="637CC4C5" w:rsidP="637CC4C5">
          <w:pPr>
            <w:pStyle w:val="Header"/>
            <w:ind w:right="-115"/>
            <w:jc w:val="right"/>
          </w:pPr>
        </w:p>
      </w:tc>
    </w:tr>
  </w:tbl>
  <w:p w14:paraId="7D94AB47" w14:textId="77D5B359" w:rsidR="637CC4C5" w:rsidRDefault="637CC4C5" w:rsidP="637CC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E75D" w14:textId="77777777" w:rsidR="00753D0B" w:rsidRDefault="00753D0B" w:rsidP="00786E29">
      <w:pPr>
        <w:spacing w:after="0" w:line="240" w:lineRule="auto"/>
      </w:pPr>
      <w:r>
        <w:separator/>
      </w:r>
    </w:p>
  </w:footnote>
  <w:footnote w:type="continuationSeparator" w:id="0">
    <w:p w14:paraId="5715CF3E" w14:textId="77777777" w:rsidR="00753D0B" w:rsidRDefault="00753D0B" w:rsidP="00786E29">
      <w:pPr>
        <w:spacing w:after="0" w:line="240" w:lineRule="auto"/>
      </w:pPr>
      <w:r>
        <w:continuationSeparator/>
      </w:r>
    </w:p>
  </w:footnote>
  <w:footnote w:type="continuationNotice" w:id="1">
    <w:p w14:paraId="25AA0562" w14:textId="77777777" w:rsidR="00753D0B" w:rsidRDefault="00753D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382F" w14:textId="77777777" w:rsidR="00413BEE" w:rsidRDefault="00413BEE" w:rsidP="00456290">
    <w:pPr>
      <w:pStyle w:val="Header"/>
      <w:jc w:val="center"/>
    </w:pPr>
  </w:p>
  <w:p w14:paraId="3B94E150" w14:textId="65996D86" w:rsidR="00413BEE" w:rsidRDefault="2DA28623" w:rsidP="2DA28623">
    <w:pPr>
      <w:spacing w:before="2" w:after="2" w:line="220" w:lineRule="atLeast"/>
      <w:ind w:left="2" w:right="2"/>
      <w:jc w:val="center"/>
    </w:pPr>
    <w:r>
      <w:rPr>
        <w:noProof/>
      </w:rPr>
      <w:drawing>
        <wp:inline distT="0" distB="0" distL="0" distR="0" wp14:anchorId="18C594D2" wp14:editId="1F11D886">
          <wp:extent cx="2593076" cy="592719"/>
          <wp:effectExtent l="0" t="0" r="0" b="0"/>
          <wp:docPr id="321159958" name="Picture 32115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93076" cy="592719"/>
                  </a:xfrm>
                  <a:prstGeom prst="rect">
                    <a:avLst/>
                  </a:prstGeom>
                </pic:spPr>
              </pic:pic>
            </a:graphicData>
          </a:graphic>
        </wp:inline>
      </w:drawing>
    </w:r>
  </w:p>
  <w:p w14:paraId="6A97F5F3" w14:textId="0AB342F0" w:rsidR="005F094D" w:rsidRPr="005F094D" w:rsidRDefault="2DA28623" w:rsidP="2DA28623">
    <w:pPr>
      <w:spacing w:before="2" w:after="2" w:line="220" w:lineRule="atLeast"/>
      <w:ind w:left="2" w:right="2"/>
      <w:jc w:val="center"/>
      <w:rPr>
        <w:rFonts w:ascii="Arial" w:eastAsia="Arial" w:hAnsi="Arial" w:cs="Arial"/>
        <w:noProof/>
        <w:sz w:val="24"/>
        <w:szCs w:val="24"/>
      </w:rPr>
    </w:pPr>
    <w:r w:rsidRPr="2DA28623">
      <w:rPr>
        <w:rFonts w:ascii="Arial" w:eastAsia="Arial" w:hAnsi="Arial" w:cs="Arial"/>
        <w:noProof/>
        <w:sz w:val="24"/>
        <w:szCs w:val="24"/>
      </w:rPr>
      <w:t xml:space="preserve">9719 63 Avenue, Edmonton, Alberta T6E 0G7 / </w:t>
    </w:r>
    <w:hyperlink r:id="rId2">
      <w:r w:rsidRPr="2DA28623">
        <w:rPr>
          <w:rStyle w:val="Hyperlink"/>
          <w:rFonts w:ascii="Arial" w:eastAsia="Arial" w:hAnsi="Arial" w:cs="Arial"/>
          <w:noProof/>
          <w:sz w:val="24"/>
          <w:szCs w:val="24"/>
        </w:rPr>
        <w:t>https://www.tscg.ca</w:t>
      </w:r>
    </w:hyperlink>
  </w:p>
</w:hdr>
</file>

<file path=word/intelligence2.xml><?xml version="1.0" encoding="utf-8"?>
<int2:intelligence xmlns:int2="http://schemas.microsoft.com/office/intelligence/2020/intelligence" xmlns:oel="http://schemas.microsoft.com/office/2019/extlst">
  <int2:observations>
    <int2:textHash int2:hashCode="aZbq4xcXILUZRR" int2:id="Jhmzzlai">
      <int2:state int2:value="Rejected" int2:type="AugLoop_Text_Critique"/>
    </int2:textHash>
    <int2:textHash int2:hashCode="QRzTRe2PnPjF0T" int2:id="i3KB0RL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22B"/>
    <w:multiLevelType w:val="hybridMultilevel"/>
    <w:tmpl w:val="E2D8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24AFB"/>
    <w:multiLevelType w:val="multilevel"/>
    <w:tmpl w:val="984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C4D91"/>
    <w:multiLevelType w:val="multilevel"/>
    <w:tmpl w:val="0832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00EE1"/>
    <w:multiLevelType w:val="multilevel"/>
    <w:tmpl w:val="FDDA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B6286"/>
    <w:multiLevelType w:val="multilevel"/>
    <w:tmpl w:val="1A28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12191"/>
    <w:multiLevelType w:val="multilevel"/>
    <w:tmpl w:val="D718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40675"/>
    <w:multiLevelType w:val="multilevel"/>
    <w:tmpl w:val="E1C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37FA"/>
    <w:multiLevelType w:val="multilevel"/>
    <w:tmpl w:val="7886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B53A9"/>
    <w:multiLevelType w:val="multilevel"/>
    <w:tmpl w:val="A32C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95C8A"/>
    <w:multiLevelType w:val="multilevel"/>
    <w:tmpl w:val="D688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66D99"/>
    <w:multiLevelType w:val="hybridMultilevel"/>
    <w:tmpl w:val="CB3E9DF4"/>
    <w:lvl w:ilvl="0" w:tplc="3466B4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C2994"/>
    <w:multiLevelType w:val="multilevel"/>
    <w:tmpl w:val="868C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315CA"/>
    <w:multiLevelType w:val="multilevel"/>
    <w:tmpl w:val="23C4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09A5F"/>
    <w:multiLevelType w:val="hybridMultilevel"/>
    <w:tmpl w:val="23749902"/>
    <w:lvl w:ilvl="0" w:tplc="52B66802">
      <w:start w:val="1"/>
      <w:numFmt w:val="bullet"/>
      <w:lvlText w:val=""/>
      <w:lvlJc w:val="left"/>
      <w:pPr>
        <w:ind w:left="720" w:hanging="360"/>
      </w:pPr>
      <w:rPr>
        <w:rFonts w:ascii="Wingdings" w:hAnsi="Wingdings" w:hint="default"/>
      </w:rPr>
    </w:lvl>
    <w:lvl w:ilvl="1" w:tplc="7CC405C8">
      <w:start w:val="1"/>
      <w:numFmt w:val="bullet"/>
      <w:lvlText w:val="o"/>
      <w:lvlJc w:val="left"/>
      <w:pPr>
        <w:ind w:left="1440" w:hanging="360"/>
      </w:pPr>
      <w:rPr>
        <w:rFonts w:ascii="Courier New" w:hAnsi="Courier New" w:hint="default"/>
      </w:rPr>
    </w:lvl>
    <w:lvl w:ilvl="2" w:tplc="0C7431BA">
      <w:start w:val="1"/>
      <w:numFmt w:val="bullet"/>
      <w:lvlText w:val=""/>
      <w:lvlJc w:val="left"/>
      <w:pPr>
        <w:ind w:left="2160" w:hanging="360"/>
      </w:pPr>
      <w:rPr>
        <w:rFonts w:ascii="Wingdings" w:hAnsi="Wingdings" w:hint="default"/>
      </w:rPr>
    </w:lvl>
    <w:lvl w:ilvl="3" w:tplc="11A65B66">
      <w:start w:val="1"/>
      <w:numFmt w:val="bullet"/>
      <w:lvlText w:val=""/>
      <w:lvlJc w:val="left"/>
      <w:pPr>
        <w:ind w:left="2880" w:hanging="360"/>
      </w:pPr>
      <w:rPr>
        <w:rFonts w:ascii="Symbol" w:hAnsi="Symbol" w:hint="default"/>
      </w:rPr>
    </w:lvl>
    <w:lvl w:ilvl="4" w:tplc="CBD2F422">
      <w:start w:val="1"/>
      <w:numFmt w:val="bullet"/>
      <w:lvlText w:val="o"/>
      <w:lvlJc w:val="left"/>
      <w:pPr>
        <w:ind w:left="3600" w:hanging="360"/>
      </w:pPr>
      <w:rPr>
        <w:rFonts w:ascii="Courier New" w:hAnsi="Courier New" w:hint="default"/>
      </w:rPr>
    </w:lvl>
    <w:lvl w:ilvl="5" w:tplc="77CC37BC">
      <w:start w:val="1"/>
      <w:numFmt w:val="bullet"/>
      <w:lvlText w:val=""/>
      <w:lvlJc w:val="left"/>
      <w:pPr>
        <w:ind w:left="4320" w:hanging="360"/>
      </w:pPr>
      <w:rPr>
        <w:rFonts w:ascii="Wingdings" w:hAnsi="Wingdings" w:hint="default"/>
      </w:rPr>
    </w:lvl>
    <w:lvl w:ilvl="6" w:tplc="72049BF0">
      <w:start w:val="1"/>
      <w:numFmt w:val="bullet"/>
      <w:lvlText w:val=""/>
      <w:lvlJc w:val="left"/>
      <w:pPr>
        <w:ind w:left="5040" w:hanging="360"/>
      </w:pPr>
      <w:rPr>
        <w:rFonts w:ascii="Symbol" w:hAnsi="Symbol" w:hint="default"/>
      </w:rPr>
    </w:lvl>
    <w:lvl w:ilvl="7" w:tplc="D27092E2">
      <w:start w:val="1"/>
      <w:numFmt w:val="bullet"/>
      <w:lvlText w:val="o"/>
      <w:lvlJc w:val="left"/>
      <w:pPr>
        <w:ind w:left="5760" w:hanging="360"/>
      </w:pPr>
      <w:rPr>
        <w:rFonts w:ascii="Courier New" w:hAnsi="Courier New" w:hint="default"/>
      </w:rPr>
    </w:lvl>
    <w:lvl w:ilvl="8" w:tplc="5954439E">
      <w:start w:val="1"/>
      <w:numFmt w:val="bullet"/>
      <w:lvlText w:val=""/>
      <w:lvlJc w:val="left"/>
      <w:pPr>
        <w:ind w:left="6480" w:hanging="360"/>
      </w:pPr>
      <w:rPr>
        <w:rFonts w:ascii="Wingdings" w:hAnsi="Wingdings" w:hint="default"/>
      </w:rPr>
    </w:lvl>
  </w:abstractNum>
  <w:abstractNum w:abstractNumId="14" w15:restartNumberingAfterBreak="0">
    <w:nsid w:val="50E81234"/>
    <w:multiLevelType w:val="multilevel"/>
    <w:tmpl w:val="175A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E030E"/>
    <w:multiLevelType w:val="multilevel"/>
    <w:tmpl w:val="D05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8F283C"/>
    <w:multiLevelType w:val="multilevel"/>
    <w:tmpl w:val="A5568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FAD2A"/>
    <w:multiLevelType w:val="hybridMultilevel"/>
    <w:tmpl w:val="B980E422"/>
    <w:lvl w:ilvl="0" w:tplc="A1C238F0">
      <w:start w:val="1"/>
      <w:numFmt w:val="bullet"/>
      <w:lvlText w:val=""/>
      <w:lvlJc w:val="left"/>
      <w:pPr>
        <w:ind w:left="720" w:hanging="360"/>
      </w:pPr>
      <w:rPr>
        <w:rFonts w:ascii="Wingdings" w:hAnsi="Wingdings" w:hint="default"/>
      </w:rPr>
    </w:lvl>
    <w:lvl w:ilvl="1" w:tplc="9C3A0A14">
      <w:start w:val="1"/>
      <w:numFmt w:val="bullet"/>
      <w:lvlText w:val="o"/>
      <w:lvlJc w:val="left"/>
      <w:pPr>
        <w:ind w:left="1440" w:hanging="360"/>
      </w:pPr>
      <w:rPr>
        <w:rFonts w:ascii="Courier New" w:hAnsi="Courier New" w:hint="default"/>
      </w:rPr>
    </w:lvl>
    <w:lvl w:ilvl="2" w:tplc="00DAF6D8">
      <w:start w:val="1"/>
      <w:numFmt w:val="bullet"/>
      <w:lvlText w:val=""/>
      <w:lvlJc w:val="left"/>
      <w:pPr>
        <w:ind w:left="2160" w:hanging="360"/>
      </w:pPr>
      <w:rPr>
        <w:rFonts w:ascii="Wingdings" w:hAnsi="Wingdings" w:hint="default"/>
      </w:rPr>
    </w:lvl>
    <w:lvl w:ilvl="3" w:tplc="3CD4F8C4">
      <w:start w:val="1"/>
      <w:numFmt w:val="bullet"/>
      <w:lvlText w:val=""/>
      <w:lvlJc w:val="left"/>
      <w:pPr>
        <w:ind w:left="2880" w:hanging="360"/>
      </w:pPr>
      <w:rPr>
        <w:rFonts w:ascii="Symbol" w:hAnsi="Symbol" w:hint="default"/>
      </w:rPr>
    </w:lvl>
    <w:lvl w:ilvl="4" w:tplc="268E803C">
      <w:start w:val="1"/>
      <w:numFmt w:val="bullet"/>
      <w:lvlText w:val="o"/>
      <w:lvlJc w:val="left"/>
      <w:pPr>
        <w:ind w:left="3600" w:hanging="360"/>
      </w:pPr>
      <w:rPr>
        <w:rFonts w:ascii="Courier New" w:hAnsi="Courier New" w:hint="default"/>
      </w:rPr>
    </w:lvl>
    <w:lvl w:ilvl="5" w:tplc="08FAC720">
      <w:start w:val="1"/>
      <w:numFmt w:val="bullet"/>
      <w:lvlText w:val=""/>
      <w:lvlJc w:val="left"/>
      <w:pPr>
        <w:ind w:left="4320" w:hanging="360"/>
      </w:pPr>
      <w:rPr>
        <w:rFonts w:ascii="Wingdings" w:hAnsi="Wingdings" w:hint="default"/>
      </w:rPr>
    </w:lvl>
    <w:lvl w:ilvl="6" w:tplc="9AEE3AB8">
      <w:start w:val="1"/>
      <w:numFmt w:val="bullet"/>
      <w:lvlText w:val=""/>
      <w:lvlJc w:val="left"/>
      <w:pPr>
        <w:ind w:left="5040" w:hanging="360"/>
      </w:pPr>
      <w:rPr>
        <w:rFonts w:ascii="Symbol" w:hAnsi="Symbol" w:hint="default"/>
      </w:rPr>
    </w:lvl>
    <w:lvl w:ilvl="7" w:tplc="FC0E4678">
      <w:start w:val="1"/>
      <w:numFmt w:val="bullet"/>
      <w:lvlText w:val="o"/>
      <w:lvlJc w:val="left"/>
      <w:pPr>
        <w:ind w:left="5760" w:hanging="360"/>
      </w:pPr>
      <w:rPr>
        <w:rFonts w:ascii="Courier New" w:hAnsi="Courier New" w:hint="default"/>
      </w:rPr>
    </w:lvl>
    <w:lvl w:ilvl="8" w:tplc="CA5E240C">
      <w:start w:val="1"/>
      <w:numFmt w:val="bullet"/>
      <w:lvlText w:val=""/>
      <w:lvlJc w:val="left"/>
      <w:pPr>
        <w:ind w:left="6480" w:hanging="360"/>
      </w:pPr>
      <w:rPr>
        <w:rFonts w:ascii="Wingdings" w:hAnsi="Wingdings" w:hint="default"/>
      </w:rPr>
    </w:lvl>
  </w:abstractNum>
  <w:abstractNum w:abstractNumId="18" w15:restartNumberingAfterBreak="0">
    <w:nsid w:val="60973B1D"/>
    <w:multiLevelType w:val="multilevel"/>
    <w:tmpl w:val="01D0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0545D"/>
    <w:multiLevelType w:val="multilevel"/>
    <w:tmpl w:val="919E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25A38"/>
    <w:multiLevelType w:val="multilevel"/>
    <w:tmpl w:val="C63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94DEA"/>
    <w:multiLevelType w:val="multilevel"/>
    <w:tmpl w:val="98D82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23D27"/>
    <w:multiLevelType w:val="multilevel"/>
    <w:tmpl w:val="9910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36DFB"/>
    <w:multiLevelType w:val="multilevel"/>
    <w:tmpl w:val="0952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BE259"/>
    <w:multiLevelType w:val="hybridMultilevel"/>
    <w:tmpl w:val="8454F194"/>
    <w:lvl w:ilvl="0" w:tplc="4224C2F8">
      <w:start w:val="1"/>
      <w:numFmt w:val="bullet"/>
      <w:lvlText w:val=""/>
      <w:lvlJc w:val="left"/>
      <w:pPr>
        <w:ind w:left="720" w:hanging="360"/>
      </w:pPr>
      <w:rPr>
        <w:rFonts w:ascii="Wingdings" w:hAnsi="Wingdings" w:hint="default"/>
      </w:rPr>
    </w:lvl>
    <w:lvl w:ilvl="1" w:tplc="17DCA904">
      <w:start w:val="1"/>
      <w:numFmt w:val="bullet"/>
      <w:lvlText w:val="o"/>
      <w:lvlJc w:val="left"/>
      <w:pPr>
        <w:ind w:left="1440" w:hanging="360"/>
      </w:pPr>
      <w:rPr>
        <w:rFonts w:ascii="Courier New" w:hAnsi="Courier New" w:hint="default"/>
      </w:rPr>
    </w:lvl>
    <w:lvl w:ilvl="2" w:tplc="A6A21F04">
      <w:start w:val="1"/>
      <w:numFmt w:val="bullet"/>
      <w:lvlText w:val=""/>
      <w:lvlJc w:val="left"/>
      <w:pPr>
        <w:ind w:left="2160" w:hanging="360"/>
      </w:pPr>
      <w:rPr>
        <w:rFonts w:ascii="Wingdings" w:hAnsi="Wingdings" w:hint="default"/>
      </w:rPr>
    </w:lvl>
    <w:lvl w:ilvl="3" w:tplc="2E6A1D5C">
      <w:start w:val="1"/>
      <w:numFmt w:val="bullet"/>
      <w:lvlText w:val=""/>
      <w:lvlJc w:val="left"/>
      <w:pPr>
        <w:ind w:left="2880" w:hanging="360"/>
      </w:pPr>
      <w:rPr>
        <w:rFonts w:ascii="Symbol" w:hAnsi="Symbol" w:hint="default"/>
      </w:rPr>
    </w:lvl>
    <w:lvl w:ilvl="4" w:tplc="A0D6DD72">
      <w:start w:val="1"/>
      <w:numFmt w:val="bullet"/>
      <w:lvlText w:val="o"/>
      <w:lvlJc w:val="left"/>
      <w:pPr>
        <w:ind w:left="3600" w:hanging="360"/>
      </w:pPr>
      <w:rPr>
        <w:rFonts w:ascii="Courier New" w:hAnsi="Courier New" w:hint="default"/>
      </w:rPr>
    </w:lvl>
    <w:lvl w:ilvl="5" w:tplc="1E364F2A">
      <w:start w:val="1"/>
      <w:numFmt w:val="bullet"/>
      <w:lvlText w:val=""/>
      <w:lvlJc w:val="left"/>
      <w:pPr>
        <w:ind w:left="4320" w:hanging="360"/>
      </w:pPr>
      <w:rPr>
        <w:rFonts w:ascii="Wingdings" w:hAnsi="Wingdings" w:hint="default"/>
      </w:rPr>
    </w:lvl>
    <w:lvl w:ilvl="6" w:tplc="90A46F3E">
      <w:start w:val="1"/>
      <w:numFmt w:val="bullet"/>
      <w:lvlText w:val=""/>
      <w:lvlJc w:val="left"/>
      <w:pPr>
        <w:ind w:left="5040" w:hanging="360"/>
      </w:pPr>
      <w:rPr>
        <w:rFonts w:ascii="Symbol" w:hAnsi="Symbol" w:hint="default"/>
      </w:rPr>
    </w:lvl>
    <w:lvl w:ilvl="7" w:tplc="15525D0E">
      <w:start w:val="1"/>
      <w:numFmt w:val="bullet"/>
      <w:lvlText w:val="o"/>
      <w:lvlJc w:val="left"/>
      <w:pPr>
        <w:ind w:left="5760" w:hanging="360"/>
      </w:pPr>
      <w:rPr>
        <w:rFonts w:ascii="Courier New" w:hAnsi="Courier New" w:hint="default"/>
      </w:rPr>
    </w:lvl>
    <w:lvl w:ilvl="8" w:tplc="50F085E0">
      <w:start w:val="1"/>
      <w:numFmt w:val="bullet"/>
      <w:lvlText w:val=""/>
      <w:lvlJc w:val="left"/>
      <w:pPr>
        <w:ind w:left="6480" w:hanging="360"/>
      </w:pPr>
      <w:rPr>
        <w:rFonts w:ascii="Wingdings" w:hAnsi="Wingdings" w:hint="default"/>
      </w:rPr>
    </w:lvl>
  </w:abstractNum>
  <w:abstractNum w:abstractNumId="25" w15:restartNumberingAfterBreak="0">
    <w:nsid w:val="7DE0553D"/>
    <w:multiLevelType w:val="multilevel"/>
    <w:tmpl w:val="921A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E2B66"/>
    <w:multiLevelType w:val="multilevel"/>
    <w:tmpl w:val="23BE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509983">
    <w:abstractNumId w:val="24"/>
  </w:num>
  <w:num w:numId="2" w16cid:durableId="1098670898">
    <w:abstractNumId w:val="17"/>
  </w:num>
  <w:num w:numId="3" w16cid:durableId="1779713392">
    <w:abstractNumId w:val="13"/>
  </w:num>
  <w:num w:numId="4" w16cid:durableId="324020088">
    <w:abstractNumId w:val="23"/>
  </w:num>
  <w:num w:numId="5" w16cid:durableId="1994023549">
    <w:abstractNumId w:val="22"/>
  </w:num>
  <w:num w:numId="6" w16cid:durableId="499538692">
    <w:abstractNumId w:val="8"/>
  </w:num>
  <w:num w:numId="7" w16cid:durableId="1874536617">
    <w:abstractNumId w:val="19"/>
  </w:num>
  <w:num w:numId="8" w16cid:durableId="983124773">
    <w:abstractNumId w:val="6"/>
  </w:num>
  <w:num w:numId="9" w16cid:durableId="1746799652">
    <w:abstractNumId w:val="1"/>
  </w:num>
  <w:num w:numId="10" w16cid:durableId="1195265356">
    <w:abstractNumId w:val="20"/>
  </w:num>
  <w:num w:numId="11" w16cid:durableId="465851896">
    <w:abstractNumId w:val="9"/>
  </w:num>
  <w:num w:numId="12" w16cid:durableId="1585991169">
    <w:abstractNumId w:val="11"/>
  </w:num>
  <w:num w:numId="13" w16cid:durableId="364840907">
    <w:abstractNumId w:val="2"/>
  </w:num>
  <w:num w:numId="14" w16cid:durableId="719866031">
    <w:abstractNumId w:val="7"/>
  </w:num>
  <w:num w:numId="15" w16cid:durableId="715155616">
    <w:abstractNumId w:val="3"/>
  </w:num>
  <w:num w:numId="16" w16cid:durableId="1505705144">
    <w:abstractNumId w:val="26"/>
  </w:num>
  <w:num w:numId="17" w16cid:durableId="1042485478">
    <w:abstractNumId w:val="25"/>
  </w:num>
  <w:num w:numId="18" w16cid:durableId="115175965">
    <w:abstractNumId w:val="12"/>
  </w:num>
  <w:num w:numId="19" w16cid:durableId="1833837663">
    <w:abstractNumId w:val="16"/>
  </w:num>
  <w:num w:numId="20" w16cid:durableId="89475792">
    <w:abstractNumId w:val="21"/>
  </w:num>
  <w:num w:numId="21" w16cid:durableId="343364169">
    <w:abstractNumId w:val="15"/>
  </w:num>
  <w:num w:numId="22" w16cid:durableId="906309080">
    <w:abstractNumId w:val="0"/>
  </w:num>
  <w:num w:numId="23" w16cid:durableId="1162429715">
    <w:abstractNumId w:val="4"/>
  </w:num>
  <w:num w:numId="24" w16cid:durableId="993947749">
    <w:abstractNumId w:val="18"/>
  </w:num>
  <w:num w:numId="25" w16cid:durableId="275914425">
    <w:abstractNumId w:val="5"/>
  </w:num>
  <w:num w:numId="26" w16cid:durableId="1093668479">
    <w:abstractNumId w:val="14"/>
  </w:num>
  <w:num w:numId="27" w16cid:durableId="1168862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A5"/>
    <w:rsid w:val="000000C3"/>
    <w:rsid w:val="000016A1"/>
    <w:rsid w:val="00004F67"/>
    <w:rsid w:val="0002122C"/>
    <w:rsid w:val="00031577"/>
    <w:rsid w:val="0003445B"/>
    <w:rsid w:val="00044C6B"/>
    <w:rsid w:val="00044F4A"/>
    <w:rsid w:val="00046432"/>
    <w:rsid w:val="0008627C"/>
    <w:rsid w:val="00095D3A"/>
    <w:rsid w:val="000A35F1"/>
    <w:rsid w:val="000B3726"/>
    <w:rsid w:val="000B4D77"/>
    <w:rsid w:val="000D327A"/>
    <w:rsid w:val="0012278F"/>
    <w:rsid w:val="00147681"/>
    <w:rsid w:val="00156647"/>
    <w:rsid w:val="00172A18"/>
    <w:rsid w:val="0018227A"/>
    <w:rsid w:val="001A4A3F"/>
    <w:rsid w:val="001C19B9"/>
    <w:rsid w:val="001C68A4"/>
    <w:rsid w:val="001D66E9"/>
    <w:rsid w:val="001E2F19"/>
    <w:rsid w:val="001E4736"/>
    <w:rsid w:val="001F0FCC"/>
    <w:rsid w:val="00200327"/>
    <w:rsid w:val="00211222"/>
    <w:rsid w:val="0022034E"/>
    <w:rsid w:val="002313D2"/>
    <w:rsid w:val="002464CC"/>
    <w:rsid w:val="00254CF2"/>
    <w:rsid w:val="00254F60"/>
    <w:rsid w:val="0025537E"/>
    <w:rsid w:val="002704FA"/>
    <w:rsid w:val="002869D2"/>
    <w:rsid w:val="002B3893"/>
    <w:rsid w:val="002B54D0"/>
    <w:rsid w:val="002E3076"/>
    <w:rsid w:val="002F2535"/>
    <w:rsid w:val="00312CBB"/>
    <w:rsid w:val="00313FDB"/>
    <w:rsid w:val="003157A0"/>
    <w:rsid w:val="00323320"/>
    <w:rsid w:val="0036492E"/>
    <w:rsid w:val="00365F34"/>
    <w:rsid w:val="003743E6"/>
    <w:rsid w:val="003758BB"/>
    <w:rsid w:val="00381CF1"/>
    <w:rsid w:val="003A3EB2"/>
    <w:rsid w:val="003D5001"/>
    <w:rsid w:val="003D6EA5"/>
    <w:rsid w:val="003E34D4"/>
    <w:rsid w:val="003E5C72"/>
    <w:rsid w:val="003F0F0A"/>
    <w:rsid w:val="003F5A5E"/>
    <w:rsid w:val="00413BEE"/>
    <w:rsid w:val="0044256A"/>
    <w:rsid w:val="00456290"/>
    <w:rsid w:val="00466FF6"/>
    <w:rsid w:val="0047164E"/>
    <w:rsid w:val="0047590C"/>
    <w:rsid w:val="00497BBC"/>
    <w:rsid w:val="004A7CF7"/>
    <w:rsid w:val="004C0209"/>
    <w:rsid w:val="004D0BE6"/>
    <w:rsid w:val="004E346F"/>
    <w:rsid w:val="004E3BA1"/>
    <w:rsid w:val="004F2BC6"/>
    <w:rsid w:val="004F3840"/>
    <w:rsid w:val="00500DB6"/>
    <w:rsid w:val="00506827"/>
    <w:rsid w:val="0051491A"/>
    <w:rsid w:val="005247B6"/>
    <w:rsid w:val="00550037"/>
    <w:rsid w:val="005733AA"/>
    <w:rsid w:val="00576721"/>
    <w:rsid w:val="0057793B"/>
    <w:rsid w:val="00591E3C"/>
    <w:rsid w:val="00592856"/>
    <w:rsid w:val="00597C77"/>
    <w:rsid w:val="005A68A1"/>
    <w:rsid w:val="005F094D"/>
    <w:rsid w:val="005F3285"/>
    <w:rsid w:val="00611218"/>
    <w:rsid w:val="0062211C"/>
    <w:rsid w:val="0063360C"/>
    <w:rsid w:val="0065080D"/>
    <w:rsid w:val="00666983"/>
    <w:rsid w:val="006814F4"/>
    <w:rsid w:val="006A5139"/>
    <w:rsid w:val="006A7A75"/>
    <w:rsid w:val="006D6B67"/>
    <w:rsid w:val="00723EEC"/>
    <w:rsid w:val="00736148"/>
    <w:rsid w:val="00736CBD"/>
    <w:rsid w:val="00744BFC"/>
    <w:rsid w:val="00753D0B"/>
    <w:rsid w:val="00756672"/>
    <w:rsid w:val="00763580"/>
    <w:rsid w:val="00781DF9"/>
    <w:rsid w:val="00786679"/>
    <w:rsid w:val="00786E29"/>
    <w:rsid w:val="00796509"/>
    <w:rsid w:val="007A1A50"/>
    <w:rsid w:val="007A2E97"/>
    <w:rsid w:val="007B3E0D"/>
    <w:rsid w:val="007B5C20"/>
    <w:rsid w:val="007C44C4"/>
    <w:rsid w:val="007D2F5B"/>
    <w:rsid w:val="007F2091"/>
    <w:rsid w:val="007F4904"/>
    <w:rsid w:val="00804822"/>
    <w:rsid w:val="008155F6"/>
    <w:rsid w:val="00820EC4"/>
    <w:rsid w:val="00824F79"/>
    <w:rsid w:val="00833419"/>
    <w:rsid w:val="00834023"/>
    <w:rsid w:val="008618A7"/>
    <w:rsid w:val="00871524"/>
    <w:rsid w:val="00896981"/>
    <w:rsid w:val="008B0FAE"/>
    <w:rsid w:val="008B131A"/>
    <w:rsid w:val="008C7E37"/>
    <w:rsid w:val="008D5FA2"/>
    <w:rsid w:val="008F5BBA"/>
    <w:rsid w:val="00913256"/>
    <w:rsid w:val="0091691F"/>
    <w:rsid w:val="00932429"/>
    <w:rsid w:val="009356CB"/>
    <w:rsid w:val="009360B0"/>
    <w:rsid w:val="00943CD9"/>
    <w:rsid w:val="0094539A"/>
    <w:rsid w:val="00950C10"/>
    <w:rsid w:val="0099951C"/>
    <w:rsid w:val="009A5CBD"/>
    <w:rsid w:val="009B40A6"/>
    <w:rsid w:val="009B63E9"/>
    <w:rsid w:val="009B6F72"/>
    <w:rsid w:val="009C2540"/>
    <w:rsid w:val="009D58A5"/>
    <w:rsid w:val="009E6B46"/>
    <w:rsid w:val="009F134F"/>
    <w:rsid w:val="009F4D24"/>
    <w:rsid w:val="009F4E41"/>
    <w:rsid w:val="00A10389"/>
    <w:rsid w:val="00A303D5"/>
    <w:rsid w:val="00A32FF4"/>
    <w:rsid w:val="00A33347"/>
    <w:rsid w:val="00A57C21"/>
    <w:rsid w:val="00A755C7"/>
    <w:rsid w:val="00A80514"/>
    <w:rsid w:val="00A90708"/>
    <w:rsid w:val="00A92F36"/>
    <w:rsid w:val="00AA48CB"/>
    <w:rsid w:val="00AA61A2"/>
    <w:rsid w:val="00AC1F41"/>
    <w:rsid w:val="00AC2037"/>
    <w:rsid w:val="00AE5F2F"/>
    <w:rsid w:val="00B075AF"/>
    <w:rsid w:val="00B1213C"/>
    <w:rsid w:val="00B12799"/>
    <w:rsid w:val="00B12EDD"/>
    <w:rsid w:val="00B34E75"/>
    <w:rsid w:val="00B35A46"/>
    <w:rsid w:val="00B500D9"/>
    <w:rsid w:val="00B6028E"/>
    <w:rsid w:val="00B83A4B"/>
    <w:rsid w:val="00B90965"/>
    <w:rsid w:val="00BD162E"/>
    <w:rsid w:val="00BE297F"/>
    <w:rsid w:val="00C07095"/>
    <w:rsid w:val="00C07678"/>
    <w:rsid w:val="00C13095"/>
    <w:rsid w:val="00C2695A"/>
    <w:rsid w:val="00C26A36"/>
    <w:rsid w:val="00C3100C"/>
    <w:rsid w:val="00C34F40"/>
    <w:rsid w:val="00C44F58"/>
    <w:rsid w:val="00C50E28"/>
    <w:rsid w:val="00C5463C"/>
    <w:rsid w:val="00C64F24"/>
    <w:rsid w:val="00C965B8"/>
    <w:rsid w:val="00CC5753"/>
    <w:rsid w:val="00CD2E2B"/>
    <w:rsid w:val="00CE04AC"/>
    <w:rsid w:val="00D01FAC"/>
    <w:rsid w:val="00D3183C"/>
    <w:rsid w:val="00D47928"/>
    <w:rsid w:val="00D74A20"/>
    <w:rsid w:val="00D75820"/>
    <w:rsid w:val="00D803A2"/>
    <w:rsid w:val="00D87E62"/>
    <w:rsid w:val="00DA2D04"/>
    <w:rsid w:val="00DA659D"/>
    <w:rsid w:val="00DA665A"/>
    <w:rsid w:val="00DA7B7E"/>
    <w:rsid w:val="00DB66FF"/>
    <w:rsid w:val="00DC5953"/>
    <w:rsid w:val="00DD4594"/>
    <w:rsid w:val="00DD566B"/>
    <w:rsid w:val="00E02C72"/>
    <w:rsid w:val="00E276F4"/>
    <w:rsid w:val="00E36659"/>
    <w:rsid w:val="00E54116"/>
    <w:rsid w:val="00E55DF6"/>
    <w:rsid w:val="00E731A9"/>
    <w:rsid w:val="00E744D4"/>
    <w:rsid w:val="00E95F1E"/>
    <w:rsid w:val="00EA12B0"/>
    <w:rsid w:val="00EA4AB3"/>
    <w:rsid w:val="00EA4B67"/>
    <w:rsid w:val="00EA7B8A"/>
    <w:rsid w:val="00EB6462"/>
    <w:rsid w:val="00EC781E"/>
    <w:rsid w:val="00ED6BC4"/>
    <w:rsid w:val="00EE0F0B"/>
    <w:rsid w:val="00EE2634"/>
    <w:rsid w:val="00EE4014"/>
    <w:rsid w:val="00EF4461"/>
    <w:rsid w:val="00F15C87"/>
    <w:rsid w:val="00F60FF8"/>
    <w:rsid w:val="00F910C6"/>
    <w:rsid w:val="00FC7B31"/>
    <w:rsid w:val="00FE42CA"/>
    <w:rsid w:val="0108C593"/>
    <w:rsid w:val="016C7E40"/>
    <w:rsid w:val="02D8167B"/>
    <w:rsid w:val="0318647D"/>
    <w:rsid w:val="031A52F8"/>
    <w:rsid w:val="0321F511"/>
    <w:rsid w:val="035AF44C"/>
    <w:rsid w:val="03A30DAC"/>
    <w:rsid w:val="0411D546"/>
    <w:rsid w:val="041E88BD"/>
    <w:rsid w:val="0481FE2D"/>
    <w:rsid w:val="0489126B"/>
    <w:rsid w:val="04E6B4E1"/>
    <w:rsid w:val="04FB137A"/>
    <w:rsid w:val="05924BA5"/>
    <w:rsid w:val="05BA2C59"/>
    <w:rsid w:val="07863585"/>
    <w:rsid w:val="0795F928"/>
    <w:rsid w:val="082343EA"/>
    <w:rsid w:val="0899A200"/>
    <w:rsid w:val="08F13D52"/>
    <w:rsid w:val="090B5AA6"/>
    <w:rsid w:val="097EF558"/>
    <w:rsid w:val="099A3260"/>
    <w:rsid w:val="09A0AB1B"/>
    <w:rsid w:val="0A544871"/>
    <w:rsid w:val="0AB76FB2"/>
    <w:rsid w:val="0B291FDC"/>
    <w:rsid w:val="0B29DA2B"/>
    <w:rsid w:val="0BEB38B9"/>
    <w:rsid w:val="0C5A8DB3"/>
    <w:rsid w:val="0C935D58"/>
    <w:rsid w:val="0CA338B9"/>
    <w:rsid w:val="0CACBDC4"/>
    <w:rsid w:val="0D3F5577"/>
    <w:rsid w:val="0EAE781C"/>
    <w:rsid w:val="0F305B39"/>
    <w:rsid w:val="0FA3EC2C"/>
    <w:rsid w:val="10045513"/>
    <w:rsid w:val="107D410E"/>
    <w:rsid w:val="110ABA50"/>
    <w:rsid w:val="11284B30"/>
    <w:rsid w:val="1150E68A"/>
    <w:rsid w:val="11562A2E"/>
    <w:rsid w:val="11664C65"/>
    <w:rsid w:val="11783BF9"/>
    <w:rsid w:val="11BEC703"/>
    <w:rsid w:val="11E1020F"/>
    <w:rsid w:val="125B3388"/>
    <w:rsid w:val="1293CA15"/>
    <w:rsid w:val="13381085"/>
    <w:rsid w:val="136CB8F3"/>
    <w:rsid w:val="139755E9"/>
    <w:rsid w:val="13B5874A"/>
    <w:rsid w:val="13C611E1"/>
    <w:rsid w:val="13D2D499"/>
    <w:rsid w:val="13D74EAF"/>
    <w:rsid w:val="144663AA"/>
    <w:rsid w:val="14534EF6"/>
    <w:rsid w:val="147C97BD"/>
    <w:rsid w:val="14A2999A"/>
    <w:rsid w:val="14CCACAB"/>
    <w:rsid w:val="14DB5EE1"/>
    <w:rsid w:val="156EF216"/>
    <w:rsid w:val="15C1F681"/>
    <w:rsid w:val="1600422B"/>
    <w:rsid w:val="1640E680"/>
    <w:rsid w:val="173B9E8A"/>
    <w:rsid w:val="185AF91A"/>
    <w:rsid w:val="195A1D70"/>
    <w:rsid w:val="19E55C21"/>
    <w:rsid w:val="1A40D717"/>
    <w:rsid w:val="1AE09B3B"/>
    <w:rsid w:val="1B5ECF3A"/>
    <w:rsid w:val="1BC9BEC9"/>
    <w:rsid w:val="1BD535CF"/>
    <w:rsid w:val="1BDC393A"/>
    <w:rsid w:val="1C852BA7"/>
    <w:rsid w:val="1CCF6921"/>
    <w:rsid w:val="1E5F31B3"/>
    <w:rsid w:val="1E8799DF"/>
    <w:rsid w:val="1F9010D3"/>
    <w:rsid w:val="1FDC0187"/>
    <w:rsid w:val="1FDF450A"/>
    <w:rsid w:val="20269B5C"/>
    <w:rsid w:val="20726DED"/>
    <w:rsid w:val="208E8C9D"/>
    <w:rsid w:val="20EB24E2"/>
    <w:rsid w:val="212B0838"/>
    <w:rsid w:val="2145F3C6"/>
    <w:rsid w:val="2173161F"/>
    <w:rsid w:val="21EC246E"/>
    <w:rsid w:val="21F353EC"/>
    <w:rsid w:val="224C698D"/>
    <w:rsid w:val="225C071B"/>
    <w:rsid w:val="229DB7ED"/>
    <w:rsid w:val="22F47C74"/>
    <w:rsid w:val="23203125"/>
    <w:rsid w:val="234861C3"/>
    <w:rsid w:val="2368386A"/>
    <w:rsid w:val="239B64B8"/>
    <w:rsid w:val="23B851F4"/>
    <w:rsid w:val="23BE99BA"/>
    <w:rsid w:val="23D7BFAE"/>
    <w:rsid w:val="23E61D95"/>
    <w:rsid w:val="2409A7F0"/>
    <w:rsid w:val="242E8F4B"/>
    <w:rsid w:val="24A8B0CD"/>
    <w:rsid w:val="24CCF70A"/>
    <w:rsid w:val="2554DC32"/>
    <w:rsid w:val="25AD361D"/>
    <w:rsid w:val="265E54CE"/>
    <w:rsid w:val="26748FA1"/>
    <w:rsid w:val="26B85E9F"/>
    <w:rsid w:val="270CEAEF"/>
    <w:rsid w:val="27180F38"/>
    <w:rsid w:val="275BD3B5"/>
    <w:rsid w:val="27632F63"/>
    <w:rsid w:val="27C93F5F"/>
    <w:rsid w:val="27E808C1"/>
    <w:rsid w:val="282FAB0E"/>
    <w:rsid w:val="2830B8DB"/>
    <w:rsid w:val="2853D85E"/>
    <w:rsid w:val="28B3714D"/>
    <w:rsid w:val="28DA5B72"/>
    <w:rsid w:val="28EFCFB8"/>
    <w:rsid w:val="290798B4"/>
    <w:rsid w:val="291AAA7A"/>
    <w:rsid w:val="29918404"/>
    <w:rsid w:val="2994E45A"/>
    <w:rsid w:val="2A7D322A"/>
    <w:rsid w:val="2BC61634"/>
    <w:rsid w:val="2BF2C0BC"/>
    <w:rsid w:val="2BFA20D0"/>
    <w:rsid w:val="2BFDE529"/>
    <w:rsid w:val="2C4B1119"/>
    <w:rsid w:val="2CB60821"/>
    <w:rsid w:val="2CC329FC"/>
    <w:rsid w:val="2CF40093"/>
    <w:rsid w:val="2D6D5101"/>
    <w:rsid w:val="2DA28623"/>
    <w:rsid w:val="2E3205D6"/>
    <w:rsid w:val="2E41130E"/>
    <w:rsid w:val="2E548F5D"/>
    <w:rsid w:val="2EF9F940"/>
    <w:rsid w:val="2F65F3FF"/>
    <w:rsid w:val="2F916473"/>
    <w:rsid w:val="2FA29187"/>
    <w:rsid w:val="2FC23E5C"/>
    <w:rsid w:val="2FE2BEB3"/>
    <w:rsid w:val="30130504"/>
    <w:rsid w:val="307895F7"/>
    <w:rsid w:val="30AED619"/>
    <w:rsid w:val="311EDF8D"/>
    <w:rsid w:val="31397907"/>
    <w:rsid w:val="316AB392"/>
    <w:rsid w:val="323B78E3"/>
    <w:rsid w:val="32DB956A"/>
    <w:rsid w:val="32F1D131"/>
    <w:rsid w:val="32F4259A"/>
    <w:rsid w:val="335A57B1"/>
    <w:rsid w:val="3380D685"/>
    <w:rsid w:val="33D3093E"/>
    <w:rsid w:val="33E8CD6D"/>
    <w:rsid w:val="3406E34F"/>
    <w:rsid w:val="344873F1"/>
    <w:rsid w:val="346116D1"/>
    <w:rsid w:val="3484DAFF"/>
    <w:rsid w:val="34931FE1"/>
    <w:rsid w:val="34A76C38"/>
    <w:rsid w:val="34AB1110"/>
    <w:rsid w:val="34B02EA2"/>
    <w:rsid w:val="34D1F8EC"/>
    <w:rsid w:val="34E9D34F"/>
    <w:rsid w:val="3503FF5D"/>
    <w:rsid w:val="35130FA5"/>
    <w:rsid w:val="352BAD28"/>
    <w:rsid w:val="35387FD0"/>
    <w:rsid w:val="35551284"/>
    <w:rsid w:val="359CF5B5"/>
    <w:rsid w:val="35A60B4C"/>
    <w:rsid w:val="35EE2EC7"/>
    <w:rsid w:val="35F5E002"/>
    <w:rsid w:val="35FF4D5F"/>
    <w:rsid w:val="3601CDFB"/>
    <w:rsid w:val="3691EDE5"/>
    <w:rsid w:val="3710B00A"/>
    <w:rsid w:val="37147ADD"/>
    <w:rsid w:val="375EFC4E"/>
    <w:rsid w:val="3776BD74"/>
    <w:rsid w:val="37BCE86D"/>
    <w:rsid w:val="37C0E84E"/>
    <w:rsid w:val="37DDB219"/>
    <w:rsid w:val="3860936C"/>
    <w:rsid w:val="3878037F"/>
    <w:rsid w:val="388AF8B2"/>
    <w:rsid w:val="38C2793F"/>
    <w:rsid w:val="38EA1801"/>
    <w:rsid w:val="38ED7550"/>
    <w:rsid w:val="391FFE9A"/>
    <w:rsid w:val="39743994"/>
    <w:rsid w:val="3994E82B"/>
    <w:rsid w:val="39A30CD7"/>
    <w:rsid w:val="39AB7D3C"/>
    <w:rsid w:val="39F45305"/>
    <w:rsid w:val="39F989CF"/>
    <w:rsid w:val="3A086BEF"/>
    <w:rsid w:val="3A0B274F"/>
    <w:rsid w:val="3A2FF691"/>
    <w:rsid w:val="3AA8A35C"/>
    <w:rsid w:val="3ADE94E2"/>
    <w:rsid w:val="3AFC66DB"/>
    <w:rsid w:val="3B194663"/>
    <w:rsid w:val="3B1EE2DF"/>
    <w:rsid w:val="3B42915A"/>
    <w:rsid w:val="3B715838"/>
    <w:rsid w:val="3B981259"/>
    <w:rsid w:val="3B99CB24"/>
    <w:rsid w:val="3BAFF53C"/>
    <w:rsid w:val="3BDD8754"/>
    <w:rsid w:val="3BF18747"/>
    <w:rsid w:val="3C4D60E1"/>
    <w:rsid w:val="3CCA3C3E"/>
    <w:rsid w:val="3CD8178D"/>
    <w:rsid w:val="3CED3323"/>
    <w:rsid w:val="3D5311FF"/>
    <w:rsid w:val="3D7F9AE7"/>
    <w:rsid w:val="3D8E9AA8"/>
    <w:rsid w:val="3D94142B"/>
    <w:rsid w:val="3DBA8997"/>
    <w:rsid w:val="3DDD5EE7"/>
    <w:rsid w:val="3E4F2A81"/>
    <w:rsid w:val="3E6C7881"/>
    <w:rsid w:val="3E754BFB"/>
    <w:rsid w:val="3F3993A3"/>
    <w:rsid w:val="408A8952"/>
    <w:rsid w:val="40BB3FEF"/>
    <w:rsid w:val="40C3EEA2"/>
    <w:rsid w:val="40D65066"/>
    <w:rsid w:val="40E9EDD0"/>
    <w:rsid w:val="40FBEF03"/>
    <w:rsid w:val="41105F73"/>
    <w:rsid w:val="41245F45"/>
    <w:rsid w:val="41C748A2"/>
    <w:rsid w:val="41F17FA3"/>
    <w:rsid w:val="42730856"/>
    <w:rsid w:val="427925F4"/>
    <w:rsid w:val="42A509FB"/>
    <w:rsid w:val="435272ED"/>
    <w:rsid w:val="435A8776"/>
    <w:rsid w:val="43AA89F1"/>
    <w:rsid w:val="441663A3"/>
    <w:rsid w:val="441B28FD"/>
    <w:rsid w:val="444AD8A4"/>
    <w:rsid w:val="44A90CA7"/>
    <w:rsid w:val="44D36129"/>
    <w:rsid w:val="4549AEBD"/>
    <w:rsid w:val="4567E0E5"/>
    <w:rsid w:val="46264FED"/>
    <w:rsid w:val="4632272E"/>
    <w:rsid w:val="463A6EAD"/>
    <w:rsid w:val="46A6D310"/>
    <w:rsid w:val="4707A61B"/>
    <w:rsid w:val="470DE2A1"/>
    <w:rsid w:val="474A2C97"/>
    <w:rsid w:val="47615CA5"/>
    <w:rsid w:val="4808DCF3"/>
    <w:rsid w:val="4812FBA5"/>
    <w:rsid w:val="4822CEB9"/>
    <w:rsid w:val="4839662B"/>
    <w:rsid w:val="48A57D4A"/>
    <w:rsid w:val="48DA4196"/>
    <w:rsid w:val="4909B9C3"/>
    <w:rsid w:val="49736153"/>
    <w:rsid w:val="4A77961C"/>
    <w:rsid w:val="4A7C2C11"/>
    <w:rsid w:val="4AC25DD2"/>
    <w:rsid w:val="4B1CBA4B"/>
    <w:rsid w:val="4BD3F0BC"/>
    <w:rsid w:val="4BE1558B"/>
    <w:rsid w:val="4BE508B0"/>
    <w:rsid w:val="4C00277B"/>
    <w:rsid w:val="4C3FF87D"/>
    <w:rsid w:val="4CB749D4"/>
    <w:rsid w:val="4CE0BE2F"/>
    <w:rsid w:val="4D031848"/>
    <w:rsid w:val="4D146393"/>
    <w:rsid w:val="4D85624C"/>
    <w:rsid w:val="4D91AE7B"/>
    <w:rsid w:val="4DCA7216"/>
    <w:rsid w:val="4E29615B"/>
    <w:rsid w:val="4E324CF0"/>
    <w:rsid w:val="4E4E639C"/>
    <w:rsid w:val="4EE60C54"/>
    <w:rsid w:val="4F16934E"/>
    <w:rsid w:val="4F47AB61"/>
    <w:rsid w:val="4F538D11"/>
    <w:rsid w:val="4F5C8D23"/>
    <w:rsid w:val="4F7A43F4"/>
    <w:rsid w:val="4F851EA4"/>
    <w:rsid w:val="4FD587B0"/>
    <w:rsid w:val="502D23CE"/>
    <w:rsid w:val="506F3E29"/>
    <w:rsid w:val="50793D11"/>
    <w:rsid w:val="50CF4484"/>
    <w:rsid w:val="50DF26ED"/>
    <w:rsid w:val="514DE681"/>
    <w:rsid w:val="519F010D"/>
    <w:rsid w:val="51A622A0"/>
    <w:rsid w:val="52173455"/>
    <w:rsid w:val="5220B631"/>
    <w:rsid w:val="52C37F65"/>
    <w:rsid w:val="530C75EC"/>
    <w:rsid w:val="533B5220"/>
    <w:rsid w:val="5344C4C5"/>
    <w:rsid w:val="5349400B"/>
    <w:rsid w:val="5353B011"/>
    <w:rsid w:val="535CE9A7"/>
    <w:rsid w:val="53D84E7D"/>
    <w:rsid w:val="542CDE72"/>
    <w:rsid w:val="54A7E210"/>
    <w:rsid w:val="554ADADE"/>
    <w:rsid w:val="557A1297"/>
    <w:rsid w:val="55A18775"/>
    <w:rsid w:val="55EBE9B2"/>
    <w:rsid w:val="55FC1A5D"/>
    <w:rsid w:val="560F69FB"/>
    <w:rsid w:val="56D58B03"/>
    <w:rsid w:val="57490033"/>
    <w:rsid w:val="57B49065"/>
    <w:rsid w:val="57C7B836"/>
    <w:rsid w:val="57E7E8BB"/>
    <w:rsid w:val="5814A221"/>
    <w:rsid w:val="5821C66C"/>
    <w:rsid w:val="585599EF"/>
    <w:rsid w:val="586A6B75"/>
    <w:rsid w:val="586CFC97"/>
    <w:rsid w:val="58A884DE"/>
    <w:rsid w:val="5967A148"/>
    <w:rsid w:val="59689A5C"/>
    <w:rsid w:val="59D3F84E"/>
    <w:rsid w:val="59F662D9"/>
    <w:rsid w:val="5A3BCF6B"/>
    <w:rsid w:val="5A54C6F7"/>
    <w:rsid w:val="5A889D2E"/>
    <w:rsid w:val="5A9E94F0"/>
    <w:rsid w:val="5B16E276"/>
    <w:rsid w:val="5B85693A"/>
    <w:rsid w:val="5C4C2DA7"/>
    <w:rsid w:val="5CC35117"/>
    <w:rsid w:val="5CCDF0C8"/>
    <w:rsid w:val="5D001432"/>
    <w:rsid w:val="5D641BD2"/>
    <w:rsid w:val="5D66FDA0"/>
    <w:rsid w:val="5D814477"/>
    <w:rsid w:val="5DEF2CFE"/>
    <w:rsid w:val="5E2AA473"/>
    <w:rsid w:val="5E3D376B"/>
    <w:rsid w:val="5E617125"/>
    <w:rsid w:val="5EC397D7"/>
    <w:rsid w:val="5F3A673C"/>
    <w:rsid w:val="5F7FB6FA"/>
    <w:rsid w:val="5FB07C65"/>
    <w:rsid w:val="5FC82327"/>
    <w:rsid w:val="601633E1"/>
    <w:rsid w:val="60D0C6C7"/>
    <w:rsid w:val="6122530A"/>
    <w:rsid w:val="6145FA82"/>
    <w:rsid w:val="6158B4E8"/>
    <w:rsid w:val="6247524F"/>
    <w:rsid w:val="6277DD2F"/>
    <w:rsid w:val="62994E9B"/>
    <w:rsid w:val="637CC4C5"/>
    <w:rsid w:val="643EE1C9"/>
    <w:rsid w:val="64AE7D80"/>
    <w:rsid w:val="64C77975"/>
    <w:rsid w:val="6582751A"/>
    <w:rsid w:val="65B14DD6"/>
    <w:rsid w:val="65ED6D74"/>
    <w:rsid w:val="6634BA9D"/>
    <w:rsid w:val="666D8D33"/>
    <w:rsid w:val="66DC66D3"/>
    <w:rsid w:val="66DFB600"/>
    <w:rsid w:val="66F5CF66"/>
    <w:rsid w:val="670FED79"/>
    <w:rsid w:val="674F0AD4"/>
    <w:rsid w:val="67746153"/>
    <w:rsid w:val="67786647"/>
    <w:rsid w:val="681D1707"/>
    <w:rsid w:val="6839EA04"/>
    <w:rsid w:val="68A74E75"/>
    <w:rsid w:val="68CA8036"/>
    <w:rsid w:val="698D256D"/>
    <w:rsid w:val="699A141D"/>
    <w:rsid w:val="69DD3F89"/>
    <w:rsid w:val="6A1AA789"/>
    <w:rsid w:val="6ADB6228"/>
    <w:rsid w:val="6B00E617"/>
    <w:rsid w:val="6B41F6E4"/>
    <w:rsid w:val="6B46110D"/>
    <w:rsid w:val="6B4E0E37"/>
    <w:rsid w:val="6BA5F87C"/>
    <w:rsid w:val="6C1804C6"/>
    <w:rsid w:val="6C2671CA"/>
    <w:rsid w:val="6D0AD3CC"/>
    <w:rsid w:val="6D591E71"/>
    <w:rsid w:val="6D9C560A"/>
    <w:rsid w:val="6DB546F1"/>
    <w:rsid w:val="6E13547E"/>
    <w:rsid w:val="6E3CDACD"/>
    <w:rsid w:val="6E4C6C2F"/>
    <w:rsid w:val="6E55D58A"/>
    <w:rsid w:val="6E56CE66"/>
    <w:rsid w:val="6E675EA6"/>
    <w:rsid w:val="6F0A0CB2"/>
    <w:rsid w:val="6F8A73AC"/>
    <w:rsid w:val="7095E82F"/>
    <w:rsid w:val="709AC182"/>
    <w:rsid w:val="70AA520D"/>
    <w:rsid w:val="70BA3D32"/>
    <w:rsid w:val="7134AA69"/>
    <w:rsid w:val="71572AB9"/>
    <w:rsid w:val="71783706"/>
    <w:rsid w:val="71D58A5A"/>
    <w:rsid w:val="7223E0AB"/>
    <w:rsid w:val="72678116"/>
    <w:rsid w:val="7269D8A9"/>
    <w:rsid w:val="72CD9186"/>
    <w:rsid w:val="72F15927"/>
    <w:rsid w:val="7425ABCA"/>
    <w:rsid w:val="7428EADB"/>
    <w:rsid w:val="74909695"/>
    <w:rsid w:val="749571AB"/>
    <w:rsid w:val="74F791C3"/>
    <w:rsid w:val="75132CFF"/>
    <w:rsid w:val="75CE2B93"/>
    <w:rsid w:val="75FD0E21"/>
    <w:rsid w:val="762A2D4D"/>
    <w:rsid w:val="76C086A1"/>
    <w:rsid w:val="77623183"/>
    <w:rsid w:val="778F6913"/>
    <w:rsid w:val="78212EEB"/>
    <w:rsid w:val="78E56060"/>
    <w:rsid w:val="78F712FE"/>
    <w:rsid w:val="79C4AA3A"/>
    <w:rsid w:val="79EA4575"/>
    <w:rsid w:val="79F72CC7"/>
    <w:rsid w:val="7A2044E2"/>
    <w:rsid w:val="7A5FB7AC"/>
    <w:rsid w:val="7AF34B50"/>
    <w:rsid w:val="7B0CF3C3"/>
    <w:rsid w:val="7B7B761B"/>
    <w:rsid w:val="7B9D2764"/>
    <w:rsid w:val="7BC8C087"/>
    <w:rsid w:val="7BCFB0BC"/>
    <w:rsid w:val="7C643931"/>
    <w:rsid w:val="7C7041D9"/>
    <w:rsid w:val="7CD4D500"/>
    <w:rsid w:val="7D71430F"/>
    <w:rsid w:val="7DA846C4"/>
    <w:rsid w:val="7E0B3E0F"/>
    <w:rsid w:val="7E73C8C0"/>
    <w:rsid w:val="7EB0E9C2"/>
    <w:rsid w:val="7F56FFCD"/>
    <w:rsid w:val="7F889C47"/>
    <w:rsid w:val="7FF2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535E"/>
  <w15:chartTrackingRefBased/>
  <w15:docId w15:val="{EBF2722E-458C-488F-A335-906A870F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5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5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8A5"/>
    <w:rPr>
      <w:rFonts w:eastAsiaTheme="majorEastAsia" w:cstheme="majorBidi"/>
      <w:color w:val="272727" w:themeColor="text1" w:themeTint="D8"/>
    </w:rPr>
  </w:style>
  <w:style w:type="paragraph" w:styleId="Title">
    <w:name w:val="Title"/>
    <w:basedOn w:val="Normal"/>
    <w:next w:val="Normal"/>
    <w:link w:val="TitleChar"/>
    <w:uiPriority w:val="10"/>
    <w:qFormat/>
    <w:rsid w:val="009D5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8A5"/>
    <w:pPr>
      <w:spacing w:before="160"/>
      <w:jc w:val="center"/>
    </w:pPr>
    <w:rPr>
      <w:i/>
      <w:iCs/>
      <w:color w:val="404040" w:themeColor="text1" w:themeTint="BF"/>
    </w:rPr>
  </w:style>
  <w:style w:type="character" w:customStyle="1" w:styleId="QuoteChar">
    <w:name w:val="Quote Char"/>
    <w:basedOn w:val="DefaultParagraphFont"/>
    <w:link w:val="Quote"/>
    <w:uiPriority w:val="29"/>
    <w:rsid w:val="009D58A5"/>
    <w:rPr>
      <w:i/>
      <w:iCs/>
      <w:color w:val="404040" w:themeColor="text1" w:themeTint="BF"/>
    </w:rPr>
  </w:style>
  <w:style w:type="paragraph" w:styleId="ListParagraph">
    <w:name w:val="List Paragraph"/>
    <w:basedOn w:val="Normal"/>
    <w:uiPriority w:val="34"/>
    <w:qFormat/>
    <w:rsid w:val="009D58A5"/>
    <w:pPr>
      <w:ind w:left="720"/>
      <w:contextualSpacing/>
    </w:pPr>
  </w:style>
  <w:style w:type="character" w:styleId="IntenseEmphasis">
    <w:name w:val="Intense Emphasis"/>
    <w:basedOn w:val="DefaultParagraphFont"/>
    <w:uiPriority w:val="21"/>
    <w:qFormat/>
    <w:rsid w:val="009D58A5"/>
    <w:rPr>
      <w:i/>
      <w:iCs/>
      <w:color w:val="0F4761" w:themeColor="accent1" w:themeShade="BF"/>
    </w:rPr>
  </w:style>
  <w:style w:type="paragraph" w:styleId="IntenseQuote">
    <w:name w:val="Intense Quote"/>
    <w:basedOn w:val="Normal"/>
    <w:next w:val="Normal"/>
    <w:link w:val="IntenseQuoteChar"/>
    <w:uiPriority w:val="30"/>
    <w:qFormat/>
    <w:rsid w:val="009D5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8A5"/>
    <w:rPr>
      <w:i/>
      <w:iCs/>
      <w:color w:val="0F4761" w:themeColor="accent1" w:themeShade="BF"/>
    </w:rPr>
  </w:style>
  <w:style w:type="character" w:styleId="IntenseReference">
    <w:name w:val="Intense Reference"/>
    <w:basedOn w:val="DefaultParagraphFont"/>
    <w:uiPriority w:val="32"/>
    <w:qFormat/>
    <w:rsid w:val="009D58A5"/>
    <w:rPr>
      <w:b/>
      <w:bCs/>
      <w:smallCaps/>
      <w:color w:val="0F4761" w:themeColor="accent1" w:themeShade="BF"/>
      <w:spacing w:val="5"/>
    </w:rPr>
  </w:style>
  <w:style w:type="paragraph" w:styleId="NormalWeb">
    <w:name w:val="Normal (Web)"/>
    <w:basedOn w:val="Normal"/>
    <w:uiPriority w:val="99"/>
    <w:semiHidden/>
    <w:unhideWhenUsed/>
    <w:rsid w:val="009D58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d-description-text">
    <w:name w:val="jd-description-text"/>
    <w:basedOn w:val="Normal"/>
    <w:rsid w:val="009D58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jd-header-text">
    <w:name w:val="jd-header-text"/>
    <w:basedOn w:val="Normal"/>
    <w:rsid w:val="009D58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D58A5"/>
    <w:rPr>
      <w:color w:val="467886" w:themeColor="hyperlink"/>
      <w:u w:val="single"/>
    </w:rPr>
  </w:style>
  <w:style w:type="character" w:styleId="UnresolvedMention">
    <w:name w:val="Unresolved Mention"/>
    <w:basedOn w:val="DefaultParagraphFont"/>
    <w:uiPriority w:val="99"/>
    <w:semiHidden/>
    <w:unhideWhenUsed/>
    <w:rsid w:val="009D58A5"/>
    <w:rPr>
      <w:color w:val="605E5C"/>
      <w:shd w:val="clear" w:color="auto" w:fill="E1DFDD"/>
    </w:rPr>
  </w:style>
  <w:style w:type="paragraph" w:styleId="Header">
    <w:name w:val="header"/>
    <w:basedOn w:val="Normal"/>
    <w:link w:val="HeaderChar"/>
    <w:uiPriority w:val="99"/>
    <w:unhideWhenUsed/>
    <w:rsid w:val="00786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E29"/>
  </w:style>
  <w:style w:type="paragraph" w:styleId="Footer">
    <w:name w:val="footer"/>
    <w:basedOn w:val="Normal"/>
    <w:link w:val="FooterChar"/>
    <w:uiPriority w:val="99"/>
    <w:unhideWhenUsed/>
    <w:rsid w:val="00786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E2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3237">
      <w:bodyDiv w:val="1"/>
      <w:marLeft w:val="0"/>
      <w:marRight w:val="0"/>
      <w:marTop w:val="0"/>
      <w:marBottom w:val="0"/>
      <w:divBdr>
        <w:top w:val="none" w:sz="0" w:space="0" w:color="auto"/>
        <w:left w:val="none" w:sz="0" w:space="0" w:color="auto"/>
        <w:bottom w:val="none" w:sz="0" w:space="0" w:color="auto"/>
        <w:right w:val="none" w:sz="0" w:space="0" w:color="auto"/>
      </w:divBdr>
    </w:div>
    <w:div w:id="382292601">
      <w:bodyDiv w:val="1"/>
      <w:marLeft w:val="0"/>
      <w:marRight w:val="0"/>
      <w:marTop w:val="0"/>
      <w:marBottom w:val="0"/>
      <w:divBdr>
        <w:top w:val="none" w:sz="0" w:space="0" w:color="auto"/>
        <w:left w:val="none" w:sz="0" w:space="0" w:color="auto"/>
        <w:bottom w:val="none" w:sz="0" w:space="0" w:color="auto"/>
        <w:right w:val="none" w:sz="0" w:space="0" w:color="auto"/>
      </w:divBdr>
    </w:div>
    <w:div w:id="390545422">
      <w:bodyDiv w:val="1"/>
      <w:marLeft w:val="0"/>
      <w:marRight w:val="0"/>
      <w:marTop w:val="0"/>
      <w:marBottom w:val="0"/>
      <w:divBdr>
        <w:top w:val="none" w:sz="0" w:space="0" w:color="auto"/>
        <w:left w:val="none" w:sz="0" w:space="0" w:color="auto"/>
        <w:bottom w:val="none" w:sz="0" w:space="0" w:color="auto"/>
        <w:right w:val="none" w:sz="0" w:space="0" w:color="auto"/>
      </w:divBdr>
    </w:div>
    <w:div w:id="516626222">
      <w:bodyDiv w:val="1"/>
      <w:marLeft w:val="0"/>
      <w:marRight w:val="0"/>
      <w:marTop w:val="0"/>
      <w:marBottom w:val="0"/>
      <w:divBdr>
        <w:top w:val="none" w:sz="0" w:space="0" w:color="auto"/>
        <w:left w:val="none" w:sz="0" w:space="0" w:color="auto"/>
        <w:bottom w:val="none" w:sz="0" w:space="0" w:color="auto"/>
        <w:right w:val="none" w:sz="0" w:space="0" w:color="auto"/>
      </w:divBdr>
    </w:div>
    <w:div w:id="532160012">
      <w:bodyDiv w:val="1"/>
      <w:marLeft w:val="0"/>
      <w:marRight w:val="0"/>
      <w:marTop w:val="0"/>
      <w:marBottom w:val="0"/>
      <w:divBdr>
        <w:top w:val="none" w:sz="0" w:space="0" w:color="auto"/>
        <w:left w:val="none" w:sz="0" w:space="0" w:color="auto"/>
        <w:bottom w:val="none" w:sz="0" w:space="0" w:color="auto"/>
        <w:right w:val="none" w:sz="0" w:space="0" w:color="auto"/>
      </w:divBdr>
    </w:div>
    <w:div w:id="664941151">
      <w:bodyDiv w:val="1"/>
      <w:marLeft w:val="0"/>
      <w:marRight w:val="0"/>
      <w:marTop w:val="0"/>
      <w:marBottom w:val="0"/>
      <w:divBdr>
        <w:top w:val="none" w:sz="0" w:space="0" w:color="auto"/>
        <w:left w:val="none" w:sz="0" w:space="0" w:color="auto"/>
        <w:bottom w:val="none" w:sz="0" w:space="0" w:color="auto"/>
        <w:right w:val="none" w:sz="0" w:space="0" w:color="auto"/>
      </w:divBdr>
    </w:div>
    <w:div w:id="715205507">
      <w:bodyDiv w:val="1"/>
      <w:marLeft w:val="0"/>
      <w:marRight w:val="0"/>
      <w:marTop w:val="0"/>
      <w:marBottom w:val="0"/>
      <w:divBdr>
        <w:top w:val="none" w:sz="0" w:space="0" w:color="auto"/>
        <w:left w:val="none" w:sz="0" w:space="0" w:color="auto"/>
        <w:bottom w:val="none" w:sz="0" w:space="0" w:color="auto"/>
        <w:right w:val="none" w:sz="0" w:space="0" w:color="auto"/>
      </w:divBdr>
    </w:div>
    <w:div w:id="770123833">
      <w:bodyDiv w:val="1"/>
      <w:marLeft w:val="0"/>
      <w:marRight w:val="0"/>
      <w:marTop w:val="0"/>
      <w:marBottom w:val="0"/>
      <w:divBdr>
        <w:top w:val="none" w:sz="0" w:space="0" w:color="auto"/>
        <w:left w:val="none" w:sz="0" w:space="0" w:color="auto"/>
        <w:bottom w:val="none" w:sz="0" w:space="0" w:color="auto"/>
        <w:right w:val="none" w:sz="0" w:space="0" w:color="auto"/>
      </w:divBdr>
    </w:div>
    <w:div w:id="791750223">
      <w:bodyDiv w:val="1"/>
      <w:marLeft w:val="0"/>
      <w:marRight w:val="0"/>
      <w:marTop w:val="0"/>
      <w:marBottom w:val="0"/>
      <w:divBdr>
        <w:top w:val="none" w:sz="0" w:space="0" w:color="auto"/>
        <w:left w:val="none" w:sz="0" w:space="0" w:color="auto"/>
        <w:bottom w:val="none" w:sz="0" w:space="0" w:color="auto"/>
        <w:right w:val="none" w:sz="0" w:space="0" w:color="auto"/>
      </w:divBdr>
    </w:div>
    <w:div w:id="809716030">
      <w:bodyDiv w:val="1"/>
      <w:marLeft w:val="0"/>
      <w:marRight w:val="0"/>
      <w:marTop w:val="0"/>
      <w:marBottom w:val="0"/>
      <w:divBdr>
        <w:top w:val="none" w:sz="0" w:space="0" w:color="auto"/>
        <w:left w:val="none" w:sz="0" w:space="0" w:color="auto"/>
        <w:bottom w:val="none" w:sz="0" w:space="0" w:color="auto"/>
        <w:right w:val="none" w:sz="0" w:space="0" w:color="auto"/>
      </w:divBdr>
    </w:div>
    <w:div w:id="854272402">
      <w:bodyDiv w:val="1"/>
      <w:marLeft w:val="0"/>
      <w:marRight w:val="0"/>
      <w:marTop w:val="0"/>
      <w:marBottom w:val="0"/>
      <w:divBdr>
        <w:top w:val="none" w:sz="0" w:space="0" w:color="auto"/>
        <w:left w:val="none" w:sz="0" w:space="0" w:color="auto"/>
        <w:bottom w:val="none" w:sz="0" w:space="0" w:color="auto"/>
        <w:right w:val="none" w:sz="0" w:space="0" w:color="auto"/>
      </w:divBdr>
    </w:div>
    <w:div w:id="1116027665">
      <w:bodyDiv w:val="1"/>
      <w:marLeft w:val="0"/>
      <w:marRight w:val="0"/>
      <w:marTop w:val="0"/>
      <w:marBottom w:val="0"/>
      <w:divBdr>
        <w:top w:val="none" w:sz="0" w:space="0" w:color="auto"/>
        <w:left w:val="none" w:sz="0" w:space="0" w:color="auto"/>
        <w:bottom w:val="none" w:sz="0" w:space="0" w:color="auto"/>
        <w:right w:val="none" w:sz="0" w:space="0" w:color="auto"/>
      </w:divBdr>
      <w:divsChild>
        <w:div w:id="883522527">
          <w:marLeft w:val="0"/>
          <w:marRight w:val="0"/>
          <w:marTop w:val="0"/>
          <w:marBottom w:val="0"/>
          <w:divBdr>
            <w:top w:val="none" w:sz="0" w:space="0" w:color="auto"/>
            <w:left w:val="none" w:sz="0" w:space="0" w:color="auto"/>
            <w:bottom w:val="none" w:sz="0" w:space="0" w:color="auto"/>
            <w:right w:val="none" w:sz="0" w:space="0" w:color="auto"/>
          </w:divBdr>
          <w:divsChild>
            <w:div w:id="2096314503">
              <w:marLeft w:val="0"/>
              <w:marRight w:val="0"/>
              <w:marTop w:val="0"/>
              <w:marBottom w:val="0"/>
              <w:divBdr>
                <w:top w:val="none" w:sz="0" w:space="0" w:color="auto"/>
                <w:left w:val="none" w:sz="0" w:space="0" w:color="auto"/>
                <w:bottom w:val="none" w:sz="0" w:space="0" w:color="auto"/>
                <w:right w:val="none" w:sz="0" w:space="0" w:color="auto"/>
              </w:divBdr>
              <w:divsChild>
                <w:div w:id="1664773899">
                  <w:marLeft w:val="0"/>
                  <w:marRight w:val="0"/>
                  <w:marTop w:val="0"/>
                  <w:marBottom w:val="0"/>
                  <w:divBdr>
                    <w:top w:val="none" w:sz="0" w:space="0" w:color="auto"/>
                    <w:left w:val="none" w:sz="0" w:space="0" w:color="auto"/>
                    <w:bottom w:val="none" w:sz="0" w:space="0" w:color="auto"/>
                    <w:right w:val="none" w:sz="0" w:space="0" w:color="auto"/>
                  </w:divBdr>
                  <w:divsChild>
                    <w:div w:id="1653951292">
                      <w:marLeft w:val="0"/>
                      <w:marRight w:val="0"/>
                      <w:marTop w:val="0"/>
                      <w:marBottom w:val="0"/>
                      <w:divBdr>
                        <w:top w:val="none" w:sz="0" w:space="0" w:color="auto"/>
                        <w:left w:val="none" w:sz="0" w:space="0" w:color="auto"/>
                        <w:bottom w:val="none" w:sz="0" w:space="0" w:color="auto"/>
                        <w:right w:val="none" w:sz="0" w:space="0" w:color="auto"/>
                      </w:divBdr>
                    </w:div>
                  </w:divsChild>
                </w:div>
                <w:div w:id="698241272">
                  <w:marLeft w:val="0"/>
                  <w:marRight w:val="0"/>
                  <w:marTop w:val="0"/>
                  <w:marBottom w:val="0"/>
                  <w:divBdr>
                    <w:top w:val="none" w:sz="0" w:space="0" w:color="auto"/>
                    <w:left w:val="none" w:sz="0" w:space="0" w:color="auto"/>
                    <w:bottom w:val="none" w:sz="0" w:space="0" w:color="auto"/>
                    <w:right w:val="none" w:sz="0" w:space="0" w:color="auto"/>
                  </w:divBdr>
                </w:div>
                <w:div w:id="1794592029">
                  <w:marLeft w:val="0"/>
                  <w:marRight w:val="0"/>
                  <w:marTop w:val="0"/>
                  <w:marBottom w:val="0"/>
                  <w:divBdr>
                    <w:top w:val="none" w:sz="0" w:space="0" w:color="auto"/>
                    <w:left w:val="none" w:sz="0" w:space="0" w:color="auto"/>
                    <w:bottom w:val="none" w:sz="0" w:space="0" w:color="auto"/>
                    <w:right w:val="none" w:sz="0" w:space="0" w:color="auto"/>
                  </w:divBdr>
                </w:div>
                <w:div w:id="1400981346">
                  <w:marLeft w:val="0"/>
                  <w:marRight w:val="0"/>
                  <w:marTop w:val="0"/>
                  <w:marBottom w:val="0"/>
                  <w:divBdr>
                    <w:top w:val="none" w:sz="0" w:space="0" w:color="auto"/>
                    <w:left w:val="none" w:sz="0" w:space="0" w:color="auto"/>
                    <w:bottom w:val="none" w:sz="0" w:space="0" w:color="auto"/>
                    <w:right w:val="none" w:sz="0" w:space="0" w:color="auto"/>
                  </w:divBdr>
                </w:div>
                <w:div w:id="329408414">
                  <w:marLeft w:val="0"/>
                  <w:marRight w:val="0"/>
                  <w:marTop w:val="0"/>
                  <w:marBottom w:val="0"/>
                  <w:divBdr>
                    <w:top w:val="none" w:sz="0" w:space="0" w:color="auto"/>
                    <w:left w:val="none" w:sz="0" w:space="0" w:color="auto"/>
                    <w:bottom w:val="none" w:sz="0" w:space="0" w:color="auto"/>
                    <w:right w:val="none" w:sz="0" w:space="0" w:color="auto"/>
                  </w:divBdr>
                </w:div>
                <w:div w:id="12707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3530">
      <w:bodyDiv w:val="1"/>
      <w:marLeft w:val="0"/>
      <w:marRight w:val="0"/>
      <w:marTop w:val="0"/>
      <w:marBottom w:val="0"/>
      <w:divBdr>
        <w:top w:val="none" w:sz="0" w:space="0" w:color="auto"/>
        <w:left w:val="none" w:sz="0" w:space="0" w:color="auto"/>
        <w:bottom w:val="none" w:sz="0" w:space="0" w:color="auto"/>
        <w:right w:val="none" w:sz="0" w:space="0" w:color="auto"/>
      </w:divBdr>
    </w:div>
    <w:div w:id="1286160645">
      <w:bodyDiv w:val="1"/>
      <w:marLeft w:val="0"/>
      <w:marRight w:val="0"/>
      <w:marTop w:val="0"/>
      <w:marBottom w:val="0"/>
      <w:divBdr>
        <w:top w:val="none" w:sz="0" w:space="0" w:color="auto"/>
        <w:left w:val="none" w:sz="0" w:space="0" w:color="auto"/>
        <w:bottom w:val="none" w:sz="0" w:space="0" w:color="auto"/>
        <w:right w:val="none" w:sz="0" w:space="0" w:color="auto"/>
      </w:divBdr>
    </w:div>
    <w:div w:id="1422070240">
      <w:bodyDiv w:val="1"/>
      <w:marLeft w:val="0"/>
      <w:marRight w:val="0"/>
      <w:marTop w:val="0"/>
      <w:marBottom w:val="0"/>
      <w:divBdr>
        <w:top w:val="none" w:sz="0" w:space="0" w:color="auto"/>
        <w:left w:val="none" w:sz="0" w:space="0" w:color="auto"/>
        <w:bottom w:val="none" w:sz="0" w:space="0" w:color="auto"/>
        <w:right w:val="none" w:sz="0" w:space="0" w:color="auto"/>
      </w:divBdr>
    </w:div>
    <w:div w:id="1515878010">
      <w:bodyDiv w:val="1"/>
      <w:marLeft w:val="0"/>
      <w:marRight w:val="0"/>
      <w:marTop w:val="0"/>
      <w:marBottom w:val="0"/>
      <w:divBdr>
        <w:top w:val="none" w:sz="0" w:space="0" w:color="auto"/>
        <w:left w:val="none" w:sz="0" w:space="0" w:color="auto"/>
        <w:bottom w:val="none" w:sz="0" w:space="0" w:color="auto"/>
        <w:right w:val="none" w:sz="0" w:space="0" w:color="auto"/>
      </w:divBdr>
    </w:div>
    <w:div w:id="1562786546">
      <w:bodyDiv w:val="1"/>
      <w:marLeft w:val="0"/>
      <w:marRight w:val="0"/>
      <w:marTop w:val="0"/>
      <w:marBottom w:val="0"/>
      <w:divBdr>
        <w:top w:val="none" w:sz="0" w:space="0" w:color="auto"/>
        <w:left w:val="none" w:sz="0" w:space="0" w:color="auto"/>
        <w:bottom w:val="none" w:sz="0" w:space="0" w:color="auto"/>
        <w:right w:val="none" w:sz="0" w:space="0" w:color="auto"/>
      </w:divBdr>
    </w:div>
    <w:div w:id="1866365327">
      <w:bodyDiv w:val="1"/>
      <w:marLeft w:val="0"/>
      <w:marRight w:val="0"/>
      <w:marTop w:val="0"/>
      <w:marBottom w:val="0"/>
      <w:divBdr>
        <w:top w:val="none" w:sz="0" w:space="0" w:color="auto"/>
        <w:left w:val="none" w:sz="0" w:space="0" w:color="auto"/>
        <w:bottom w:val="none" w:sz="0" w:space="0" w:color="auto"/>
        <w:right w:val="none" w:sz="0" w:space="0" w:color="auto"/>
      </w:divBdr>
    </w:div>
    <w:div w:id="1980259621">
      <w:bodyDiv w:val="1"/>
      <w:marLeft w:val="0"/>
      <w:marRight w:val="0"/>
      <w:marTop w:val="0"/>
      <w:marBottom w:val="0"/>
      <w:divBdr>
        <w:top w:val="none" w:sz="0" w:space="0" w:color="auto"/>
        <w:left w:val="none" w:sz="0" w:space="0" w:color="auto"/>
        <w:bottom w:val="none" w:sz="0" w:space="0" w:color="auto"/>
        <w:right w:val="none" w:sz="0" w:space="0" w:color="auto"/>
      </w:divBdr>
    </w:div>
    <w:div w:id="21424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scg.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tscg.c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6EFD1FDE39D49AFC401F122CF2238" ma:contentTypeVersion="6" ma:contentTypeDescription="Create a new document." ma:contentTypeScope="" ma:versionID="dc3db294ecf3f94dc570646691153cac">
  <xsd:schema xmlns:xsd="http://www.w3.org/2001/XMLSchema" xmlns:xs="http://www.w3.org/2001/XMLSchema" xmlns:p="http://schemas.microsoft.com/office/2006/metadata/properties" xmlns:ns2="25c5d8bd-ec15-4e70-b4bd-f6507df4f407" xmlns:ns3="4ccbd811-bb52-429f-8c04-015e9d83ca75" targetNamespace="http://schemas.microsoft.com/office/2006/metadata/properties" ma:root="true" ma:fieldsID="1d4fbf78b30068273aeae1160ffffb79" ns2:_="" ns3:_="">
    <xsd:import namespace="25c5d8bd-ec15-4e70-b4bd-f6507df4f407"/>
    <xsd:import namespace="4ccbd811-bb52-429f-8c04-015e9d83ca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d8bd-ec15-4e70-b4bd-f6507df4f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bd811-bb52-429f-8c04-015e9d83ca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ccbd811-bb52-429f-8c04-015e9d83ca75">
      <UserInfo>
        <DisplayName>Jennet Jethmalani</DisplayName>
        <AccountId>11</AccountId>
        <AccountType/>
      </UserInfo>
      <UserInfo>
        <DisplayName>Mark Kirkup - City Glass</DisplayName>
        <AccountId>19</AccountId>
        <AccountType/>
      </UserInfo>
      <UserInfo>
        <DisplayName>Grant Kirkup - TSCG</DisplayName>
        <AccountId>20</AccountId>
        <AccountType/>
      </UserInfo>
      <UserInfo>
        <DisplayName>Mark - TSCG</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78B7C-9CA6-431B-A8B2-59CD889D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d8bd-ec15-4e70-b4bd-f6507df4f407"/>
    <ds:schemaRef ds:uri="4ccbd811-bb52-429f-8c04-015e9d83c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5A01-4315-4FEC-BBF3-A176603FB532}">
  <ds:schemaRefs>
    <ds:schemaRef ds:uri="http://schemas.openxmlformats.org/officeDocument/2006/bibliography"/>
  </ds:schemaRefs>
</ds:datastoreItem>
</file>

<file path=customXml/itemProps3.xml><?xml version="1.0" encoding="utf-8"?>
<ds:datastoreItem xmlns:ds="http://schemas.openxmlformats.org/officeDocument/2006/customXml" ds:itemID="{617DBE47-BF9B-4E0B-B40A-B16AFC97035D}">
  <ds:schemaRefs>
    <ds:schemaRef ds:uri="http://schemas.microsoft.com/office/2006/metadata/properties"/>
    <ds:schemaRef ds:uri="http://schemas.microsoft.com/office/infopath/2007/PartnerControls"/>
    <ds:schemaRef ds:uri="4ccbd811-bb52-429f-8c04-015e9d83ca75"/>
  </ds:schemaRefs>
</ds:datastoreItem>
</file>

<file path=customXml/itemProps4.xml><?xml version="1.0" encoding="utf-8"?>
<ds:datastoreItem xmlns:ds="http://schemas.openxmlformats.org/officeDocument/2006/customXml" ds:itemID="{578C2902-3CB1-4190-B103-E6C8F45FC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Jennet Jethmalani</dc:creator>
  <cp:keywords/>
  <dc:description/>
  <cp:lastModifiedBy>Jennet Jethmalani</cp:lastModifiedBy>
  <cp:revision>2</cp:revision>
  <dcterms:created xsi:type="dcterms:W3CDTF">2025-09-26T16:33:00Z</dcterms:created>
  <dcterms:modified xsi:type="dcterms:W3CDTF">2025-09-26T16:33:00Z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0x010100B2D6EFD1FDE39D49AFC401F122CF2238</vt:lpwstr>
  </property>
</Properties>
</file>